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28" w:type="dxa"/>
        <w:tblBorders>
          <w:top w:val="single" w:sz="3" w:space="0" w:color="0A0000"/>
          <w:left w:val="single" w:sz="3" w:space="0" w:color="0A0000"/>
          <w:bottom w:val="single" w:sz="3" w:space="0" w:color="0A0000"/>
          <w:right w:val="single" w:sz="3" w:space="0" w:color="0A0000"/>
        </w:tblBorders>
        <w:tblCellMar>
          <w:top w:w="28" w:type="dxa"/>
          <w:left w:w="102" w:type="dxa"/>
          <w:bottom w:w="28" w:type="dxa"/>
          <w:right w:w="102" w:type="dxa"/>
        </w:tblCellMar>
        <w:tblLook w:val="04A0" w:firstRow="1" w:lastRow="0" w:firstColumn="1" w:lastColumn="0" w:noHBand="0" w:noVBand="1"/>
      </w:tblPr>
      <w:tblGrid>
        <w:gridCol w:w="9628"/>
      </w:tblGrid>
      <w:tr w:rsidR="00FF3F44" w:rsidRPr="006D3519" w14:paraId="62931256" w14:textId="77777777">
        <w:trPr>
          <w:trHeight w:val="1700"/>
        </w:trPr>
        <w:tc>
          <w:tcPr>
            <w:tcW w:w="9628" w:type="dxa"/>
            <w:tcBorders>
              <w:top w:val="single" w:sz="3" w:space="0" w:color="0A0000"/>
              <w:left w:val="single" w:sz="3" w:space="0" w:color="0A0000"/>
              <w:bottom w:val="single" w:sz="3" w:space="0" w:color="0A0000"/>
              <w:right w:val="single" w:sz="3" w:space="0" w:color="0A0000"/>
              <w:tl2br w:val="nil"/>
              <w:tr2bl w:val="nil"/>
            </w:tcBorders>
          </w:tcPr>
          <w:p w14:paraId="25A2E2E4" w14:textId="6614BC58" w:rsidR="00FF3F44" w:rsidRPr="006D3519" w:rsidRDefault="00332297" w:rsidP="004D62D3">
            <w:pPr>
              <w:wordWrap/>
              <w:spacing w:beforeLines="50" w:before="120" w:after="0" w:line="480" w:lineRule="auto"/>
              <w:jc w:val="left"/>
              <w:rPr>
                <w:rFonts w:ascii="Times New Roman" w:eastAsia="함초롬돋움"/>
                <w:sz w:val="24"/>
                <w:szCs w:val="24"/>
              </w:rPr>
            </w:pPr>
            <w:bookmarkStart w:id="0" w:name="_Hlk181579800"/>
            <w:r w:rsidRPr="006D3519">
              <w:rPr>
                <w:rFonts w:ascii="Times New Roman" w:eastAsia="함초롬돋움"/>
                <w:noProof/>
                <w:sz w:val="24"/>
                <w:szCs w:val="24"/>
              </w:rPr>
              <w:drawing>
                <wp:anchor distT="0" distB="0" distL="0" distR="0" simplePos="0" relativeHeight="4" behindDoc="0" locked="0" layoutInCell="1" allowOverlap="1" wp14:anchorId="007D98F2" wp14:editId="6D613C20">
                  <wp:simplePos x="0" y="0"/>
                  <wp:positionH relativeFrom="column">
                    <wp:posOffset>-27178</wp:posOffset>
                  </wp:positionH>
                  <wp:positionV relativeFrom="paragraph">
                    <wp:posOffset>38354</wp:posOffset>
                  </wp:positionV>
                  <wp:extent cx="901065" cy="971550"/>
                  <wp:effectExtent l="0" t="0" r="0" b="0"/>
                  <wp:wrapNone/>
                  <wp:docPr id="1" name="그림 1" descr="그림입니다.  원본 그림의 이름: image1.png  원본 그림의 크기: 가로 464pixel, 세로 480pixel"/>
                  <wp:cNvGraphicFramePr/>
                  <a:graphic xmlns:a="http://schemas.openxmlformats.org/drawingml/2006/main">
                    <a:graphicData uri="http://schemas.openxmlformats.org/drawingml/2006/picture">
                      <pic:pic xmlns:pic="http://schemas.openxmlformats.org/drawingml/2006/picture">
                        <pic:nvPicPr>
                          <pic:cNvPr id="0" name="pic"/>
                          <pic:cNvPicPr/>
                        </pic:nvPicPr>
                        <pic:blipFill rotWithShape="1">
                          <a:blip r:embed="rId9"/>
                          <a:srcRect/>
                          <a:stretch/>
                        </pic:blipFill>
                        <pic:spPr>
                          <a:xfrm>
                            <a:off x="0" y="0"/>
                            <a:ext cx="901065" cy="971550"/>
                          </a:xfrm>
                          <a:prstGeom prst="rect">
                            <a:avLst/>
                          </a:prstGeom>
                        </pic:spPr>
                      </pic:pic>
                    </a:graphicData>
                  </a:graphic>
                </wp:anchor>
              </w:drawing>
            </w:r>
          </w:p>
          <w:p w14:paraId="74E7032A" w14:textId="16E9463D" w:rsidR="00FF3F44" w:rsidRPr="006D3519" w:rsidRDefault="00332297" w:rsidP="00A46070">
            <w:pPr>
              <w:wordWrap/>
              <w:spacing w:beforeLines="50" w:before="120" w:after="0" w:line="276" w:lineRule="auto"/>
              <w:jc w:val="center"/>
              <w:rPr>
                <w:rFonts w:ascii="Times New Roman" w:eastAsia="함초롬돋움"/>
                <w:b/>
                <w:bCs/>
                <w:sz w:val="36"/>
                <w:szCs w:val="36"/>
              </w:rPr>
            </w:pPr>
            <w:r w:rsidRPr="006D3519">
              <w:rPr>
                <w:rFonts w:ascii="Times New Roman" w:eastAsia="함초롬돋움"/>
                <w:b/>
                <w:bCs/>
                <w:sz w:val="36"/>
                <w:szCs w:val="36"/>
              </w:rPr>
              <w:t xml:space="preserve">   </w:t>
            </w:r>
            <w:proofErr w:type="spellStart"/>
            <w:r w:rsidR="00B82F3C" w:rsidRPr="006D3519">
              <w:rPr>
                <w:rFonts w:ascii="Times New Roman" w:eastAsia="함초롬돋움"/>
                <w:b/>
                <w:bCs/>
                <w:sz w:val="36"/>
                <w:szCs w:val="36"/>
              </w:rPr>
              <w:t>Handong</w:t>
            </w:r>
            <w:proofErr w:type="spellEnd"/>
            <w:r w:rsidR="00B82F3C" w:rsidRPr="006D3519">
              <w:rPr>
                <w:rFonts w:ascii="Times New Roman" w:eastAsia="함초롬돋움"/>
                <w:b/>
                <w:bCs/>
                <w:sz w:val="36"/>
                <w:szCs w:val="36"/>
              </w:rPr>
              <w:t xml:space="preserve"> Global University,</w:t>
            </w:r>
          </w:p>
          <w:p w14:paraId="3C7A5ABC" w14:textId="77777777" w:rsidR="00B82F3C" w:rsidRPr="006D3519" w:rsidRDefault="00B82F3C" w:rsidP="00A46070">
            <w:pPr>
              <w:wordWrap/>
              <w:spacing w:beforeLines="50" w:before="120" w:after="0" w:line="276" w:lineRule="auto"/>
              <w:jc w:val="center"/>
              <w:rPr>
                <w:rFonts w:ascii="Times New Roman" w:eastAsia="함초롬돋움"/>
                <w:b/>
                <w:bCs/>
                <w:sz w:val="36"/>
                <w:szCs w:val="36"/>
              </w:rPr>
            </w:pPr>
            <w:r w:rsidRPr="006D3519">
              <w:rPr>
                <w:rFonts w:ascii="Times New Roman" w:eastAsia="함초롬돋움"/>
                <w:b/>
                <w:bCs/>
                <w:sz w:val="36"/>
                <w:szCs w:val="36"/>
              </w:rPr>
              <w:t xml:space="preserve">Announcement of Faculty Opening, </w:t>
            </w:r>
          </w:p>
          <w:p w14:paraId="0E38566C" w14:textId="2EED2A7C" w:rsidR="00B82F3C" w:rsidRPr="006D3519" w:rsidRDefault="009B1809" w:rsidP="00A46070">
            <w:pPr>
              <w:wordWrap/>
              <w:spacing w:beforeLines="50" w:before="120" w:after="0" w:line="276" w:lineRule="auto"/>
              <w:jc w:val="center"/>
              <w:rPr>
                <w:rFonts w:ascii="Times New Roman" w:eastAsia="함초롬돋움"/>
                <w:b/>
                <w:bCs/>
                <w:sz w:val="36"/>
                <w:szCs w:val="36"/>
              </w:rPr>
            </w:pPr>
            <w:r>
              <w:rPr>
                <w:rFonts w:ascii="Times New Roman" w:eastAsia="함초롬돋움" w:hint="eastAsia"/>
                <w:b/>
                <w:bCs/>
                <w:sz w:val="36"/>
                <w:szCs w:val="36"/>
              </w:rPr>
              <w:t>S</w:t>
            </w:r>
            <w:r>
              <w:rPr>
                <w:rFonts w:ascii="Times New Roman" w:eastAsia="함초롬돋움"/>
                <w:b/>
                <w:bCs/>
                <w:sz w:val="36"/>
                <w:szCs w:val="36"/>
              </w:rPr>
              <w:t>pring</w:t>
            </w:r>
            <w:r w:rsidR="00B82F3C" w:rsidRPr="006D3519">
              <w:rPr>
                <w:rFonts w:ascii="Times New Roman" w:eastAsia="함초롬돋움"/>
                <w:b/>
                <w:bCs/>
                <w:sz w:val="36"/>
                <w:szCs w:val="36"/>
              </w:rPr>
              <w:t xml:space="preserve"> Semester of </w:t>
            </w:r>
            <w:r w:rsidR="00C24DC4" w:rsidRPr="006D3519">
              <w:rPr>
                <w:rFonts w:ascii="Times New Roman" w:eastAsia="함초롬돋움"/>
                <w:b/>
                <w:bCs/>
                <w:sz w:val="36"/>
                <w:szCs w:val="36"/>
              </w:rPr>
              <w:t>202</w:t>
            </w:r>
            <w:r>
              <w:rPr>
                <w:rFonts w:ascii="Times New Roman" w:eastAsia="함초롬돋움"/>
                <w:b/>
                <w:bCs/>
                <w:sz w:val="36"/>
                <w:szCs w:val="36"/>
              </w:rPr>
              <w:t>7</w:t>
            </w:r>
          </w:p>
          <w:p w14:paraId="5D716741" w14:textId="45A6DB1A" w:rsidR="00FF3F44" w:rsidRPr="006D3519" w:rsidRDefault="00332297" w:rsidP="004D62D3">
            <w:pPr>
              <w:wordWrap/>
              <w:spacing w:beforeLines="50" w:before="120" w:after="0" w:line="480" w:lineRule="auto"/>
              <w:jc w:val="center"/>
              <w:rPr>
                <w:rFonts w:ascii="Times New Roman" w:eastAsia="함초롬돋움"/>
                <w:sz w:val="24"/>
                <w:szCs w:val="24"/>
              </w:rPr>
            </w:pPr>
            <w:r w:rsidRPr="006D3519">
              <w:rPr>
                <w:rFonts w:ascii="Times New Roman" w:eastAsia="함초롬돋움"/>
                <w:sz w:val="24"/>
                <w:szCs w:val="24"/>
              </w:rPr>
              <w:t xml:space="preserve">           </w:t>
            </w:r>
            <w:proofErr w:type="spellStart"/>
            <w:r w:rsidR="00B82F3C" w:rsidRPr="006D3519">
              <w:rPr>
                <w:rFonts w:ascii="Times New Roman" w:eastAsia="함초롬돋움"/>
                <w:sz w:val="24"/>
                <w:szCs w:val="24"/>
              </w:rPr>
              <w:t>Handong</w:t>
            </w:r>
            <w:proofErr w:type="spellEnd"/>
            <w:r w:rsidR="00B82F3C" w:rsidRPr="006D3519">
              <w:rPr>
                <w:rFonts w:ascii="Times New Roman" w:eastAsia="함초롬돋움"/>
                <w:sz w:val="24"/>
                <w:szCs w:val="24"/>
              </w:rPr>
              <w:t xml:space="preserve"> is God’s Institution- Educating People of God through Ways of God </w:t>
            </w:r>
          </w:p>
        </w:tc>
      </w:tr>
      <w:bookmarkEnd w:id="0"/>
    </w:tbl>
    <w:p w14:paraId="21E85F45" w14:textId="33EA80E3" w:rsidR="00C268AC" w:rsidRDefault="00C268AC" w:rsidP="004D62D3">
      <w:pPr>
        <w:pStyle w:val="a3"/>
        <w:wordWrap/>
        <w:spacing w:beforeLines="50" w:before="120" w:line="480" w:lineRule="auto"/>
        <w:rPr>
          <w:rFonts w:ascii="Times New Roman" w:eastAsia="함초롬돋움"/>
          <w:b/>
          <w:bCs/>
          <w:sz w:val="24"/>
          <w:szCs w:val="24"/>
        </w:rPr>
      </w:pPr>
    </w:p>
    <w:p w14:paraId="338F8079" w14:textId="14B955BB" w:rsidR="00A46070" w:rsidRPr="00A46070" w:rsidRDefault="00A46070" w:rsidP="00A46070">
      <w:pPr>
        <w:pBdr>
          <w:top w:val="none" w:sz="0" w:space="0" w:color="auto"/>
          <w:left w:val="none" w:sz="0" w:space="0" w:color="auto"/>
          <w:bottom w:val="none" w:sz="0" w:space="0" w:color="auto"/>
          <w:right w:val="none" w:sz="0" w:space="0" w:color="auto"/>
        </w:pBdr>
        <w:wordWrap/>
        <w:spacing w:before="100" w:beforeAutospacing="1" w:after="100" w:afterAutospacing="1" w:line="360" w:lineRule="auto"/>
        <w:jc w:val="left"/>
        <w:textAlignment w:val="auto"/>
        <w:rPr>
          <w:rFonts w:ascii="Times New Roman" w:eastAsia="함초롬돋움"/>
          <w:b/>
          <w:bCs/>
          <w:kern w:val="0"/>
          <w:sz w:val="28"/>
          <w:szCs w:val="28"/>
        </w:rPr>
      </w:pPr>
      <w:r w:rsidRPr="00B9181E">
        <w:rPr>
          <w:rFonts w:ascii="Times New Roman" w:eastAsia="함초롬돋움"/>
          <w:b/>
          <w:bCs/>
          <w:kern w:val="0"/>
          <w:sz w:val="28"/>
          <w:szCs w:val="28"/>
        </w:rPr>
        <w:t xml:space="preserve">We Invite Faculty of </w:t>
      </w:r>
      <w:proofErr w:type="spellStart"/>
      <w:r w:rsidRPr="00B9181E">
        <w:rPr>
          <w:rFonts w:ascii="Times New Roman" w:eastAsia="함초롬돋움"/>
          <w:b/>
          <w:bCs/>
          <w:kern w:val="0"/>
          <w:sz w:val="28"/>
          <w:szCs w:val="28"/>
        </w:rPr>
        <w:t>Handong</w:t>
      </w:r>
      <w:proofErr w:type="spellEnd"/>
    </w:p>
    <w:p w14:paraId="234064CC" w14:textId="77777777" w:rsidR="00A46070" w:rsidRPr="00A46070" w:rsidRDefault="00A46070" w:rsidP="00A46070">
      <w:pPr>
        <w:pBdr>
          <w:top w:val="none" w:sz="0" w:space="0" w:color="auto"/>
          <w:left w:val="none" w:sz="0" w:space="0" w:color="auto"/>
          <w:bottom w:val="none" w:sz="0" w:space="0" w:color="auto"/>
          <w:right w:val="none" w:sz="0" w:space="0" w:color="auto"/>
        </w:pBdr>
        <w:wordWrap/>
        <w:spacing w:before="100" w:beforeAutospacing="1" w:after="100" w:afterAutospacing="1" w:line="360" w:lineRule="auto"/>
        <w:jc w:val="left"/>
        <w:textAlignment w:val="auto"/>
        <w:rPr>
          <w:rFonts w:ascii="Times New Roman" w:eastAsia="함초롬돋움"/>
          <w:kern w:val="0"/>
          <w:sz w:val="24"/>
          <w:szCs w:val="24"/>
        </w:rPr>
      </w:pPr>
      <w:proofErr w:type="spellStart"/>
      <w:r w:rsidRPr="00A46070">
        <w:rPr>
          <w:rFonts w:ascii="Times New Roman" w:eastAsia="함초롬돋움"/>
          <w:kern w:val="0"/>
          <w:sz w:val="24"/>
          <w:szCs w:val="24"/>
        </w:rPr>
        <w:t>Handong</w:t>
      </w:r>
      <w:proofErr w:type="spellEnd"/>
      <w:r w:rsidRPr="00A46070">
        <w:rPr>
          <w:rFonts w:ascii="Times New Roman" w:eastAsia="함초롬돋움"/>
          <w:kern w:val="0"/>
          <w:sz w:val="24"/>
          <w:szCs w:val="24"/>
        </w:rPr>
        <w:t xml:space="preserve"> Global University is a community that nurtures individuals who practice truth and love based on Christian values and seek to transform the world with the values of the Kingdom of God. Accordingly, we invite professors who resonate with the university’s educational philosophy and mission, and who possess both academic excellence and a strong spiritual calling.</w:t>
      </w:r>
    </w:p>
    <w:p w14:paraId="78679A7B" w14:textId="77777777" w:rsidR="00A46070" w:rsidRPr="00A46070" w:rsidRDefault="00A46070" w:rsidP="00A46070">
      <w:pPr>
        <w:pBdr>
          <w:top w:val="none" w:sz="0" w:space="0" w:color="auto"/>
          <w:left w:val="none" w:sz="0" w:space="0" w:color="auto"/>
          <w:bottom w:val="none" w:sz="0" w:space="0" w:color="auto"/>
          <w:right w:val="none" w:sz="0" w:space="0" w:color="auto"/>
        </w:pBdr>
        <w:wordWrap/>
        <w:spacing w:before="100" w:beforeAutospacing="1" w:after="100" w:afterAutospacing="1" w:line="360" w:lineRule="auto"/>
        <w:jc w:val="left"/>
        <w:textAlignment w:val="auto"/>
        <w:rPr>
          <w:rFonts w:ascii="Times New Roman" w:eastAsia="함초롬돋움"/>
          <w:kern w:val="0"/>
          <w:sz w:val="24"/>
          <w:szCs w:val="24"/>
        </w:rPr>
      </w:pPr>
      <w:r w:rsidRPr="00A46070">
        <w:rPr>
          <w:rFonts w:ascii="Times New Roman" w:eastAsia="함초롬돋움"/>
          <w:kern w:val="0"/>
          <w:sz w:val="24"/>
          <w:szCs w:val="24"/>
        </w:rPr>
        <w:t>“Therefore, holy brothers and sisters, who share in the heavenly calling, fix your thoughts on Jesus, whom we acknowledge as our apostle and high priest.” (Hebrews 3:1)</w:t>
      </w:r>
    </w:p>
    <w:p w14:paraId="465F4188" w14:textId="77777777" w:rsidR="00A46070" w:rsidRDefault="00A46070" w:rsidP="004D62D3">
      <w:pPr>
        <w:pStyle w:val="a3"/>
        <w:wordWrap/>
        <w:spacing w:beforeLines="50" w:before="120" w:line="480" w:lineRule="auto"/>
        <w:rPr>
          <w:rFonts w:ascii="Times New Roman" w:eastAsia="함초롬돋움"/>
          <w:b/>
          <w:bCs/>
          <w:sz w:val="24"/>
          <w:szCs w:val="24"/>
        </w:rPr>
      </w:pPr>
    </w:p>
    <w:p w14:paraId="3F335265" w14:textId="527E9ECE" w:rsidR="00FF3F44" w:rsidRPr="00E44AE9" w:rsidRDefault="00713963" w:rsidP="004D62D3">
      <w:pPr>
        <w:pStyle w:val="a3"/>
        <w:wordWrap/>
        <w:spacing w:beforeLines="50" w:before="120" w:line="480" w:lineRule="auto"/>
        <w:rPr>
          <w:rFonts w:ascii="Times New Roman" w:eastAsia="함초롬돋움"/>
          <w:b/>
          <w:bCs/>
          <w:sz w:val="28"/>
          <w:szCs w:val="28"/>
        </w:rPr>
      </w:pPr>
      <w:r>
        <w:rPr>
          <w:rFonts w:ascii="Times New Roman" w:eastAsia="함초롬돋움"/>
          <w:b/>
          <w:bCs/>
          <w:sz w:val="28"/>
          <w:szCs w:val="28"/>
        </w:rPr>
        <w:t>1</w:t>
      </w:r>
      <w:r w:rsidR="00332297" w:rsidRPr="00E44AE9">
        <w:rPr>
          <w:rFonts w:ascii="Times New Roman" w:eastAsia="함초롬돋움"/>
          <w:b/>
          <w:bCs/>
          <w:sz w:val="28"/>
          <w:szCs w:val="28"/>
        </w:rPr>
        <w:t xml:space="preserve">. </w:t>
      </w:r>
      <w:r w:rsidR="00A36DE7" w:rsidRPr="00E44AE9">
        <w:rPr>
          <w:rFonts w:ascii="Times New Roman" w:eastAsia="함초롬돋움"/>
          <w:b/>
          <w:bCs/>
          <w:sz w:val="28"/>
          <w:szCs w:val="28"/>
        </w:rPr>
        <w:t xml:space="preserve">Vision and Educational Goals </w:t>
      </w:r>
    </w:p>
    <w:p w14:paraId="71504CD7" w14:textId="77777777" w:rsidR="00A36DE7" w:rsidRPr="006D3519" w:rsidRDefault="00A36DE7" w:rsidP="004D62D3">
      <w:pPr>
        <w:pStyle w:val="a3"/>
        <w:wordWrap/>
        <w:spacing w:beforeLines="50" w:before="120" w:line="480" w:lineRule="auto"/>
        <w:rPr>
          <w:rFonts w:ascii="Times New Roman" w:eastAsia="함초롬돋움"/>
          <w:sz w:val="24"/>
          <w:szCs w:val="24"/>
        </w:rPr>
      </w:pPr>
      <w:r w:rsidRPr="006D3519">
        <w:rPr>
          <w:rFonts w:ascii="Times New Roman" w:eastAsia="함초롬돋움"/>
          <w:sz w:val="24"/>
          <w:szCs w:val="24"/>
        </w:rPr>
        <w:t xml:space="preserve">A. First, </w:t>
      </w:r>
      <w:proofErr w:type="spellStart"/>
      <w:r w:rsidRPr="006D3519">
        <w:rPr>
          <w:rFonts w:ascii="Times New Roman" w:eastAsia="함초롬돋움"/>
          <w:sz w:val="24"/>
          <w:szCs w:val="24"/>
        </w:rPr>
        <w:t>Handong</w:t>
      </w:r>
      <w:proofErr w:type="spellEnd"/>
      <w:r w:rsidRPr="006D3519">
        <w:rPr>
          <w:rFonts w:ascii="Times New Roman" w:eastAsia="함초롬돋움"/>
          <w:sz w:val="24"/>
          <w:szCs w:val="24"/>
        </w:rPr>
        <w:t xml:space="preserve"> Global University nurtures honest Christian leaders from all walks of life who change the world for the glory of God in a spirit of love, humility, and service.  </w:t>
      </w:r>
    </w:p>
    <w:p w14:paraId="1F2FFFAD" w14:textId="3CC8B1E9" w:rsidR="00A36DE7" w:rsidRPr="006D3519" w:rsidRDefault="00A36DE7" w:rsidP="004D62D3">
      <w:pPr>
        <w:pStyle w:val="a3"/>
        <w:wordWrap/>
        <w:spacing w:beforeLines="50" w:before="120" w:line="480" w:lineRule="auto"/>
        <w:rPr>
          <w:rFonts w:ascii="Times New Roman" w:eastAsia="함초롬돋움"/>
          <w:sz w:val="24"/>
          <w:szCs w:val="24"/>
        </w:rPr>
      </w:pPr>
      <w:r w:rsidRPr="006D3519">
        <w:rPr>
          <w:rFonts w:ascii="Times New Roman" w:eastAsia="함초롬돋움"/>
          <w:sz w:val="24"/>
          <w:szCs w:val="24"/>
        </w:rPr>
        <w:t xml:space="preserve">B. Second, </w:t>
      </w:r>
      <w:proofErr w:type="spellStart"/>
      <w:r w:rsidRPr="006D3519">
        <w:rPr>
          <w:rFonts w:ascii="Times New Roman" w:eastAsia="함초롬돋움"/>
          <w:sz w:val="24"/>
          <w:szCs w:val="24"/>
        </w:rPr>
        <w:t>Handong</w:t>
      </w:r>
      <w:proofErr w:type="spellEnd"/>
      <w:r w:rsidRPr="006D3519">
        <w:rPr>
          <w:rFonts w:ascii="Times New Roman" w:eastAsia="함초롬돋움"/>
          <w:sz w:val="24"/>
          <w:szCs w:val="24"/>
        </w:rPr>
        <w:t xml:space="preserve"> Global University fosters honest </w:t>
      </w:r>
      <w:r w:rsidR="001600C4">
        <w:rPr>
          <w:rFonts w:ascii="Times New Roman" w:eastAsia="함초롬돋움"/>
          <w:sz w:val="24"/>
          <w:szCs w:val="24"/>
        </w:rPr>
        <w:t>Global</w:t>
      </w:r>
      <w:r w:rsidRPr="006D3519">
        <w:rPr>
          <w:rFonts w:ascii="Times New Roman" w:eastAsia="함초롬돋움"/>
          <w:sz w:val="24"/>
          <w:szCs w:val="24"/>
        </w:rPr>
        <w:t xml:space="preserve"> leaders who serve their communities, countries, and the world, especially in developing countries, from a foundation of professionalism and morality.  </w:t>
      </w:r>
    </w:p>
    <w:p w14:paraId="088914BE" w14:textId="6A9BA19F" w:rsidR="000F1580" w:rsidRDefault="00A36DE7" w:rsidP="000F1580">
      <w:pPr>
        <w:pStyle w:val="a3"/>
        <w:wordWrap/>
        <w:spacing w:beforeLines="50" w:before="120" w:line="480" w:lineRule="auto"/>
        <w:rPr>
          <w:rFonts w:ascii="Times New Roman" w:eastAsia="함초롬돋움"/>
          <w:sz w:val="24"/>
          <w:szCs w:val="24"/>
        </w:rPr>
      </w:pPr>
      <w:r w:rsidRPr="006D3519">
        <w:rPr>
          <w:rFonts w:ascii="Times New Roman" w:eastAsia="함초롬돋움"/>
          <w:sz w:val="24"/>
          <w:szCs w:val="24"/>
        </w:rPr>
        <w:t xml:space="preserve">C. Third, </w:t>
      </w:r>
      <w:proofErr w:type="spellStart"/>
      <w:r w:rsidRPr="006D3519">
        <w:rPr>
          <w:rFonts w:ascii="Times New Roman" w:eastAsia="함초롬돋움"/>
          <w:sz w:val="24"/>
          <w:szCs w:val="24"/>
        </w:rPr>
        <w:t>Handong</w:t>
      </w:r>
      <w:proofErr w:type="spellEnd"/>
      <w:r w:rsidRPr="006D3519">
        <w:rPr>
          <w:rFonts w:ascii="Times New Roman" w:eastAsia="함초롬돋움"/>
          <w:sz w:val="24"/>
          <w:szCs w:val="24"/>
        </w:rPr>
        <w:t xml:space="preserve"> Global University devotes itself to academic disciplines from a Christian worldview, establishes goals that are true to education, restores Biblical creationism, and cultivates competent and honest intellectuals who bring restoration to corrupt ethics and morals</w:t>
      </w:r>
    </w:p>
    <w:p w14:paraId="66669AF4" w14:textId="77777777" w:rsidR="00906C3A" w:rsidRPr="00E44AE9" w:rsidRDefault="00906C3A" w:rsidP="00906C3A">
      <w:pPr>
        <w:rPr>
          <w:rFonts w:ascii="Times New Roman"/>
          <w:b/>
          <w:bCs/>
          <w:sz w:val="28"/>
          <w:szCs w:val="28"/>
        </w:rPr>
      </w:pPr>
      <w:bookmarkStart w:id="1" w:name="_Hlk242877236"/>
      <w:r w:rsidRPr="00E44AE9">
        <w:rPr>
          <w:rFonts w:ascii="Times New Roman"/>
          <w:b/>
          <w:bCs/>
          <w:sz w:val="28"/>
          <w:szCs w:val="28"/>
        </w:rPr>
        <w:lastRenderedPageBreak/>
        <w:t>2. Departments and Fields</w:t>
      </w:r>
      <w:bookmarkStart w:id="2" w:name="_Hlk196296646"/>
    </w:p>
    <w:tbl>
      <w:tblPr>
        <w:tblStyle w:val="af6"/>
        <w:tblW w:w="9622" w:type="dxa"/>
        <w:tblLayout w:type="fixed"/>
        <w:tblLook w:val="04A0" w:firstRow="1" w:lastRow="0" w:firstColumn="1" w:lastColumn="0" w:noHBand="0" w:noVBand="1"/>
      </w:tblPr>
      <w:tblGrid>
        <w:gridCol w:w="1132"/>
        <w:gridCol w:w="2830"/>
        <w:gridCol w:w="1835"/>
        <w:gridCol w:w="2688"/>
        <w:gridCol w:w="1137"/>
      </w:tblGrid>
      <w:tr w:rsidR="00906C3A" w:rsidRPr="00E41CF6" w14:paraId="198F1211" w14:textId="77777777" w:rsidTr="00971EF8">
        <w:trPr>
          <w:trHeight w:val="246"/>
        </w:trPr>
        <w:tc>
          <w:tcPr>
            <w:tcW w:w="1132" w:type="dxa"/>
            <w:vAlign w:val="center"/>
            <w:hideMark/>
          </w:tcPr>
          <w:p w14:paraId="09536925" w14:textId="77777777" w:rsidR="00906C3A" w:rsidRPr="00E41CF6" w:rsidRDefault="00906C3A" w:rsidP="009848EB">
            <w:pPr>
              <w:jc w:val="center"/>
              <w:rPr>
                <w:rFonts w:ascii="Times New Roman"/>
                <w:b/>
                <w:bCs/>
                <w:sz w:val="24"/>
                <w:szCs w:val="24"/>
              </w:rPr>
            </w:pPr>
            <w:r w:rsidRPr="00E41CF6">
              <w:rPr>
                <w:rFonts w:ascii="Times New Roman"/>
                <w:b/>
                <w:bCs/>
                <w:sz w:val="24"/>
                <w:szCs w:val="24"/>
              </w:rPr>
              <w:t>Status</w:t>
            </w:r>
          </w:p>
        </w:tc>
        <w:tc>
          <w:tcPr>
            <w:tcW w:w="2830" w:type="dxa"/>
            <w:vAlign w:val="center"/>
            <w:hideMark/>
          </w:tcPr>
          <w:p w14:paraId="5FF5767F" w14:textId="77777777" w:rsidR="00906C3A" w:rsidRPr="00E41CF6" w:rsidRDefault="00906C3A" w:rsidP="009848EB">
            <w:pPr>
              <w:jc w:val="center"/>
              <w:rPr>
                <w:rFonts w:ascii="Times New Roman"/>
                <w:b/>
                <w:bCs/>
                <w:sz w:val="24"/>
                <w:szCs w:val="24"/>
              </w:rPr>
            </w:pPr>
            <w:r w:rsidRPr="00E41CF6">
              <w:rPr>
                <w:rFonts w:ascii="Times New Roman"/>
                <w:b/>
                <w:bCs/>
                <w:sz w:val="24"/>
                <w:szCs w:val="24"/>
              </w:rPr>
              <w:t>Department</w:t>
            </w:r>
          </w:p>
        </w:tc>
        <w:tc>
          <w:tcPr>
            <w:tcW w:w="1835" w:type="dxa"/>
            <w:vAlign w:val="center"/>
            <w:hideMark/>
          </w:tcPr>
          <w:p w14:paraId="66CFDFF8" w14:textId="77777777" w:rsidR="00906C3A" w:rsidRPr="00E41CF6" w:rsidRDefault="00906C3A" w:rsidP="009848EB">
            <w:pPr>
              <w:jc w:val="center"/>
              <w:rPr>
                <w:rFonts w:ascii="Times New Roman"/>
                <w:b/>
                <w:bCs/>
                <w:sz w:val="24"/>
                <w:szCs w:val="24"/>
              </w:rPr>
            </w:pPr>
            <w:r w:rsidRPr="00E41CF6">
              <w:rPr>
                <w:rFonts w:ascii="Times New Roman"/>
                <w:b/>
                <w:bCs/>
                <w:sz w:val="24"/>
                <w:szCs w:val="24"/>
              </w:rPr>
              <w:t>Major</w:t>
            </w:r>
          </w:p>
        </w:tc>
        <w:tc>
          <w:tcPr>
            <w:tcW w:w="2688" w:type="dxa"/>
            <w:vAlign w:val="center"/>
            <w:hideMark/>
          </w:tcPr>
          <w:p w14:paraId="4FD01445" w14:textId="77777777" w:rsidR="00906C3A" w:rsidRPr="00E41CF6" w:rsidRDefault="00906C3A" w:rsidP="009848EB">
            <w:pPr>
              <w:jc w:val="center"/>
              <w:rPr>
                <w:rFonts w:ascii="Times New Roman"/>
                <w:b/>
                <w:bCs/>
                <w:sz w:val="24"/>
                <w:szCs w:val="24"/>
              </w:rPr>
            </w:pPr>
            <w:r w:rsidRPr="00E41CF6">
              <w:rPr>
                <w:rFonts w:ascii="Times New Roman"/>
                <w:b/>
                <w:bCs/>
                <w:sz w:val="24"/>
                <w:szCs w:val="24"/>
              </w:rPr>
              <w:t>Field</w:t>
            </w:r>
          </w:p>
        </w:tc>
        <w:tc>
          <w:tcPr>
            <w:tcW w:w="1137" w:type="dxa"/>
            <w:vAlign w:val="center"/>
            <w:hideMark/>
          </w:tcPr>
          <w:p w14:paraId="7CA67979" w14:textId="77777777" w:rsidR="00906C3A" w:rsidRPr="00E41CF6" w:rsidRDefault="00906C3A" w:rsidP="009848EB">
            <w:pPr>
              <w:jc w:val="center"/>
              <w:rPr>
                <w:rFonts w:ascii="Times New Roman"/>
                <w:b/>
                <w:bCs/>
                <w:sz w:val="24"/>
                <w:szCs w:val="24"/>
              </w:rPr>
            </w:pPr>
            <w:r w:rsidRPr="00E41CF6">
              <w:rPr>
                <w:rFonts w:ascii="Times New Roman"/>
                <w:b/>
                <w:bCs/>
                <w:sz w:val="24"/>
                <w:szCs w:val="24"/>
              </w:rPr>
              <w:t>Opening</w:t>
            </w:r>
          </w:p>
        </w:tc>
      </w:tr>
      <w:tr w:rsidR="001A1D24" w:rsidRPr="00E41CF6" w14:paraId="13368FE2" w14:textId="77777777" w:rsidTr="00551EB3">
        <w:trPr>
          <w:trHeight w:val="640"/>
        </w:trPr>
        <w:tc>
          <w:tcPr>
            <w:tcW w:w="1132" w:type="dxa"/>
            <w:vMerge w:val="restart"/>
            <w:vAlign w:val="center"/>
            <w:hideMark/>
          </w:tcPr>
          <w:p w14:paraId="20B4DA70" w14:textId="77777777" w:rsidR="001A1D24" w:rsidRPr="00E41CF6" w:rsidRDefault="001A1D24" w:rsidP="008E0977">
            <w:pPr>
              <w:jc w:val="center"/>
              <w:rPr>
                <w:rFonts w:ascii="Times New Roman"/>
                <w:sz w:val="24"/>
                <w:szCs w:val="24"/>
              </w:rPr>
            </w:pPr>
            <w:r w:rsidRPr="00E41CF6">
              <w:rPr>
                <w:rFonts w:ascii="Times New Roman"/>
                <w:sz w:val="24"/>
                <w:szCs w:val="24"/>
              </w:rPr>
              <w:t>Full-Time Faculty</w:t>
            </w:r>
          </w:p>
          <w:p w14:paraId="552CC05F" w14:textId="77777777" w:rsidR="001A1D24" w:rsidRPr="00E41CF6" w:rsidRDefault="001A1D24" w:rsidP="008E0977">
            <w:pPr>
              <w:jc w:val="center"/>
              <w:rPr>
                <w:rFonts w:ascii="Times New Roman"/>
                <w:sz w:val="24"/>
                <w:szCs w:val="24"/>
              </w:rPr>
            </w:pPr>
            <w:r w:rsidRPr="00E41CF6">
              <w:rPr>
                <w:rFonts w:ascii="Times New Roman"/>
                <w:sz w:val="24"/>
                <w:szCs w:val="24"/>
              </w:rPr>
              <w:t>(Tenure Track)</w:t>
            </w:r>
          </w:p>
          <w:p w14:paraId="30DCD381" w14:textId="77777777" w:rsidR="001A1D24" w:rsidRPr="00E41CF6" w:rsidRDefault="001A1D24" w:rsidP="008E0977">
            <w:pPr>
              <w:jc w:val="center"/>
              <w:rPr>
                <w:rFonts w:ascii="Times New Roman"/>
                <w:b/>
                <w:bCs/>
                <w:sz w:val="24"/>
                <w:szCs w:val="24"/>
              </w:rPr>
            </w:pPr>
          </w:p>
        </w:tc>
        <w:tc>
          <w:tcPr>
            <w:tcW w:w="2830" w:type="dxa"/>
            <w:vAlign w:val="center"/>
          </w:tcPr>
          <w:p w14:paraId="22AAD149" w14:textId="4B8944A7" w:rsidR="001A1D24" w:rsidRPr="00AC3093" w:rsidRDefault="001A1D24" w:rsidP="00551EB3">
            <w:pPr>
              <w:jc w:val="center"/>
              <w:rPr>
                <w:rFonts w:ascii="Times New Roman"/>
                <w:sz w:val="24"/>
                <w:szCs w:val="24"/>
              </w:rPr>
            </w:pPr>
            <w:r w:rsidRPr="00AC3093">
              <w:rPr>
                <w:rFonts w:ascii="Times New Roman"/>
                <w:sz w:val="24"/>
                <w:szCs w:val="24"/>
              </w:rPr>
              <w:t>School of Law</w:t>
            </w:r>
          </w:p>
        </w:tc>
        <w:tc>
          <w:tcPr>
            <w:tcW w:w="1835" w:type="dxa"/>
            <w:vAlign w:val="center"/>
          </w:tcPr>
          <w:p w14:paraId="0E2B93B2" w14:textId="5CCCC66F" w:rsidR="001A1D24" w:rsidRPr="00AC3093" w:rsidRDefault="001A1D24" w:rsidP="00551EB3">
            <w:pPr>
              <w:jc w:val="center"/>
              <w:rPr>
                <w:rFonts w:ascii="Times New Roman"/>
                <w:sz w:val="24"/>
                <w:szCs w:val="24"/>
              </w:rPr>
            </w:pPr>
            <w:r w:rsidRPr="00AC3093">
              <w:rPr>
                <w:rFonts w:ascii="Times New Roman"/>
                <w:sz w:val="24"/>
                <w:szCs w:val="24"/>
              </w:rPr>
              <w:t>Korean Law</w:t>
            </w:r>
          </w:p>
        </w:tc>
        <w:tc>
          <w:tcPr>
            <w:tcW w:w="2688" w:type="dxa"/>
            <w:vAlign w:val="center"/>
          </w:tcPr>
          <w:p w14:paraId="38CDD3A7" w14:textId="2AF0669F" w:rsidR="001A1D24" w:rsidRPr="00AC3093" w:rsidRDefault="001A1D24" w:rsidP="00551EB3">
            <w:pPr>
              <w:jc w:val="center"/>
              <w:rPr>
                <w:rFonts w:ascii="Times New Roman"/>
                <w:sz w:val="24"/>
                <w:szCs w:val="24"/>
              </w:rPr>
            </w:pPr>
            <w:r w:rsidRPr="00AC3093">
              <w:rPr>
                <w:rFonts w:ascii="Times New Roman" w:hint="eastAsia"/>
                <w:sz w:val="24"/>
                <w:szCs w:val="24"/>
              </w:rPr>
              <w:t>P</w:t>
            </w:r>
            <w:r w:rsidRPr="00AC3093">
              <w:rPr>
                <w:rFonts w:ascii="Times New Roman"/>
                <w:sz w:val="24"/>
                <w:szCs w:val="24"/>
              </w:rPr>
              <w:t>ublic Law</w:t>
            </w:r>
          </w:p>
        </w:tc>
        <w:tc>
          <w:tcPr>
            <w:tcW w:w="1137" w:type="dxa"/>
            <w:vAlign w:val="center"/>
          </w:tcPr>
          <w:p w14:paraId="4B3D8C27" w14:textId="0BB460A4" w:rsidR="001A1D24" w:rsidRPr="00E41CF6" w:rsidRDefault="001A1D24" w:rsidP="00551EB3">
            <w:pPr>
              <w:jc w:val="center"/>
              <w:rPr>
                <w:rFonts w:ascii="Times New Roman"/>
                <w:sz w:val="24"/>
                <w:szCs w:val="24"/>
              </w:rPr>
            </w:pPr>
            <w:r>
              <w:rPr>
                <w:rFonts w:ascii="Times New Roman" w:hint="eastAsia"/>
                <w:sz w:val="24"/>
                <w:szCs w:val="24"/>
              </w:rPr>
              <w:t>1</w:t>
            </w:r>
          </w:p>
        </w:tc>
      </w:tr>
      <w:tr w:rsidR="001A1D24" w:rsidRPr="00E41CF6" w14:paraId="71A64613" w14:textId="77777777" w:rsidTr="00551EB3">
        <w:trPr>
          <w:trHeight w:val="640"/>
        </w:trPr>
        <w:tc>
          <w:tcPr>
            <w:tcW w:w="1132" w:type="dxa"/>
            <w:vMerge/>
            <w:vAlign w:val="center"/>
          </w:tcPr>
          <w:p w14:paraId="512CE2F6" w14:textId="77777777" w:rsidR="001A1D24" w:rsidRPr="00E41CF6" w:rsidRDefault="001A1D24" w:rsidP="008E0977">
            <w:pPr>
              <w:jc w:val="center"/>
              <w:rPr>
                <w:rFonts w:ascii="Times New Roman"/>
                <w:sz w:val="24"/>
                <w:szCs w:val="24"/>
              </w:rPr>
            </w:pPr>
          </w:p>
        </w:tc>
        <w:tc>
          <w:tcPr>
            <w:tcW w:w="2830" w:type="dxa"/>
            <w:vAlign w:val="center"/>
          </w:tcPr>
          <w:p w14:paraId="420BDF71" w14:textId="6A9BFBC9" w:rsidR="001A1D24" w:rsidRPr="00AC3093" w:rsidRDefault="001A1D24" w:rsidP="00551EB3">
            <w:pPr>
              <w:jc w:val="center"/>
              <w:rPr>
                <w:rFonts w:ascii="Times New Roman"/>
                <w:sz w:val="24"/>
                <w:szCs w:val="24"/>
              </w:rPr>
            </w:pPr>
            <w:r w:rsidRPr="00AC3093">
              <w:rPr>
                <w:rFonts w:ascii="Times New Roman"/>
                <w:sz w:val="24"/>
                <w:szCs w:val="24"/>
              </w:rPr>
              <w:t>School of Counseling Psychology and Social Welfare</w:t>
            </w:r>
          </w:p>
        </w:tc>
        <w:tc>
          <w:tcPr>
            <w:tcW w:w="1835" w:type="dxa"/>
            <w:vAlign w:val="center"/>
          </w:tcPr>
          <w:p w14:paraId="5C87D75A" w14:textId="6B167F9D" w:rsidR="001A1D24" w:rsidRPr="00AC3093" w:rsidRDefault="001A1D24" w:rsidP="00551EB3">
            <w:pPr>
              <w:jc w:val="center"/>
              <w:rPr>
                <w:rFonts w:ascii="Times New Roman"/>
                <w:sz w:val="24"/>
                <w:szCs w:val="24"/>
              </w:rPr>
            </w:pPr>
            <w:r w:rsidRPr="00AC3093">
              <w:rPr>
                <w:rFonts w:ascii="Times New Roman"/>
                <w:sz w:val="24"/>
                <w:szCs w:val="24"/>
              </w:rPr>
              <w:t>Counseling Psychology</w:t>
            </w:r>
          </w:p>
        </w:tc>
        <w:tc>
          <w:tcPr>
            <w:tcW w:w="2688" w:type="dxa"/>
            <w:vAlign w:val="center"/>
          </w:tcPr>
          <w:p w14:paraId="625D87B6" w14:textId="1D218E43" w:rsidR="001A1D24" w:rsidRPr="00AC3093" w:rsidRDefault="001A1D24" w:rsidP="00AC3093">
            <w:pPr>
              <w:jc w:val="center"/>
              <w:rPr>
                <w:rFonts w:ascii="Times New Roman"/>
                <w:sz w:val="24"/>
                <w:szCs w:val="24"/>
              </w:rPr>
            </w:pPr>
            <w:r w:rsidRPr="00AC3093">
              <w:rPr>
                <w:rFonts w:ascii="Times New Roman"/>
                <w:sz w:val="24"/>
                <w:szCs w:val="24"/>
              </w:rPr>
              <w:t>Counseling/</w:t>
            </w:r>
            <w:r>
              <w:rPr>
                <w:rFonts w:ascii="Times New Roman"/>
                <w:sz w:val="24"/>
                <w:szCs w:val="24"/>
              </w:rPr>
              <w:t xml:space="preserve">    </w:t>
            </w:r>
            <w:r w:rsidRPr="00AC3093">
              <w:rPr>
                <w:rFonts w:ascii="Times New Roman"/>
                <w:sz w:val="24"/>
                <w:szCs w:val="24"/>
              </w:rPr>
              <w:t>Counseling Psychology/</w:t>
            </w:r>
            <w:r>
              <w:rPr>
                <w:rFonts w:ascii="Times New Roman"/>
                <w:sz w:val="24"/>
                <w:szCs w:val="24"/>
              </w:rPr>
              <w:t xml:space="preserve"> </w:t>
            </w:r>
            <w:r w:rsidRPr="00AC3093">
              <w:rPr>
                <w:rFonts w:ascii="Times New Roman"/>
                <w:sz w:val="24"/>
                <w:szCs w:val="24"/>
              </w:rPr>
              <w:t>General Psychology</w:t>
            </w:r>
          </w:p>
        </w:tc>
        <w:tc>
          <w:tcPr>
            <w:tcW w:w="1137" w:type="dxa"/>
            <w:vAlign w:val="center"/>
          </w:tcPr>
          <w:p w14:paraId="392C4029" w14:textId="2F634A58" w:rsidR="001A1D24" w:rsidRDefault="001A1D24" w:rsidP="00551EB3">
            <w:pPr>
              <w:jc w:val="center"/>
              <w:rPr>
                <w:rFonts w:ascii="Times New Roman"/>
                <w:sz w:val="24"/>
                <w:szCs w:val="24"/>
              </w:rPr>
            </w:pPr>
            <w:r>
              <w:rPr>
                <w:rFonts w:ascii="Times New Roman" w:hint="eastAsia"/>
                <w:sz w:val="24"/>
                <w:szCs w:val="24"/>
              </w:rPr>
              <w:t>1</w:t>
            </w:r>
          </w:p>
        </w:tc>
      </w:tr>
      <w:tr w:rsidR="001A1D24" w:rsidRPr="00E41CF6" w14:paraId="08E71377" w14:textId="77777777" w:rsidTr="00551EB3">
        <w:trPr>
          <w:trHeight w:val="640"/>
        </w:trPr>
        <w:tc>
          <w:tcPr>
            <w:tcW w:w="1132" w:type="dxa"/>
            <w:vMerge/>
            <w:vAlign w:val="center"/>
          </w:tcPr>
          <w:p w14:paraId="3A324B86" w14:textId="77777777" w:rsidR="001A1D24" w:rsidRPr="00E41CF6" w:rsidRDefault="001A1D24" w:rsidP="008E0977">
            <w:pPr>
              <w:jc w:val="center"/>
              <w:rPr>
                <w:rFonts w:ascii="Times New Roman"/>
                <w:sz w:val="24"/>
                <w:szCs w:val="24"/>
              </w:rPr>
            </w:pPr>
          </w:p>
        </w:tc>
        <w:tc>
          <w:tcPr>
            <w:tcW w:w="2830" w:type="dxa"/>
            <w:vAlign w:val="center"/>
          </w:tcPr>
          <w:p w14:paraId="368829B3" w14:textId="69A56738" w:rsidR="001A1D24" w:rsidRPr="00AC3093" w:rsidRDefault="001A1D24" w:rsidP="00551EB3">
            <w:pPr>
              <w:jc w:val="center"/>
              <w:rPr>
                <w:rFonts w:ascii="Times New Roman"/>
                <w:sz w:val="24"/>
                <w:szCs w:val="24"/>
              </w:rPr>
            </w:pPr>
            <w:r w:rsidRPr="00AC3093">
              <w:rPr>
                <w:rFonts w:ascii="Times New Roman"/>
                <w:sz w:val="24"/>
                <w:szCs w:val="24"/>
              </w:rPr>
              <w:t>School of Communication Arts</w:t>
            </w:r>
          </w:p>
        </w:tc>
        <w:tc>
          <w:tcPr>
            <w:tcW w:w="1835" w:type="dxa"/>
            <w:vAlign w:val="center"/>
          </w:tcPr>
          <w:p w14:paraId="20B47F96" w14:textId="2433E6CF" w:rsidR="001A1D24" w:rsidRPr="00AC3093" w:rsidRDefault="001A1D24" w:rsidP="00551EB3">
            <w:pPr>
              <w:jc w:val="center"/>
              <w:rPr>
                <w:rFonts w:ascii="Times New Roman"/>
                <w:sz w:val="24"/>
                <w:szCs w:val="24"/>
              </w:rPr>
            </w:pPr>
            <w:r w:rsidRPr="00AC3093">
              <w:rPr>
                <w:rFonts w:ascii="Times New Roman"/>
                <w:sz w:val="24"/>
                <w:szCs w:val="24"/>
              </w:rPr>
              <w:t>Performing Arts and Film</w:t>
            </w:r>
          </w:p>
        </w:tc>
        <w:tc>
          <w:tcPr>
            <w:tcW w:w="2688" w:type="dxa"/>
            <w:vAlign w:val="center"/>
          </w:tcPr>
          <w:p w14:paraId="478F62E0" w14:textId="3612FB66" w:rsidR="001A1D24" w:rsidRPr="00AC3093" w:rsidRDefault="001A1D24" w:rsidP="00551EB3">
            <w:pPr>
              <w:jc w:val="center"/>
              <w:rPr>
                <w:rFonts w:ascii="Times New Roman"/>
                <w:sz w:val="24"/>
                <w:szCs w:val="24"/>
              </w:rPr>
            </w:pPr>
            <w:r w:rsidRPr="00AC3093">
              <w:rPr>
                <w:rFonts w:ascii="Times New Roman"/>
                <w:sz w:val="24"/>
                <w:szCs w:val="24"/>
              </w:rPr>
              <w:t>Film Theory and Practice</w:t>
            </w:r>
          </w:p>
        </w:tc>
        <w:tc>
          <w:tcPr>
            <w:tcW w:w="1137" w:type="dxa"/>
            <w:vAlign w:val="center"/>
          </w:tcPr>
          <w:p w14:paraId="62D10CDB" w14:textId="356EB7DF" w:rsidR="001A1D24" w:rsidRDefault="001A1D24" w:rsidP="00551EB3">
            <w:pPr>
              <w:jc w:val="center"/>
              <w:rPr>
                <w:rFonts w:ascii="Times New Roman"/>
                <w:sz w:val="24"/>
                <w:szCs w:val="24"/>
              </w:rPr>
            </w:pPr>
            <w:r>
              <w:rPr>
                <w:rFonts w:ascii="Times New Roman" w:hint="eastAsia"/>
                <w:sz w:val="24"/>
                <w:szCs w:val="24"/>
              </w:rPr>
              <w:t>1</w:t>
            </w:r>
          </w:p>
        </w:tc>
      </w:tr>
      <w:tr w:rsidR="001A1D24" w:rsidRPr="00E41CF6" w14:paraId="2E397B2D" w14:textId="77777777" w:rsidTr="00551EB3">
        <w:trPr>
          <w:trHeight w:val="640"/>
        </w:trPr>
        <w:tc>
          <w:tcPr>
            <w:tcW w:w="1132" w:type="dxa"/>
            <w:vMerge/>
            <w:vAlign w:val="center"/>
          </w:tcPr>
          <w:p w14:paraId="48707A13" w14:textId="77777777" w:rsidR="001A1D24" w:rsidRPr="00E41CF6" w:rsidRDefault="001A1D24" w:rsidP="008E0977">
            <w:pPr>
              <w:jc w:val="center"/>
              <w:rPr>
                <w:rFonts w:ascii="Times New Roman"/>
                <w:sz w:val="24"/>
                <w:szCs w:val="24"/>
              </w:rPr>
            </w:pPr>
          </w:p>
        </w:tc>
        <w:tc>
          <w:tcPr>
            <w:tcW w:w="2830" w:type="dxa"/>
            <w:vAlign w:val="center"/>
          </w:tcPr>
          <w:p w14:paraId="1E080365" w14:textId="1B637701" w:rsidR="001A1D24" w:rsidRPr="00AC3093" w:rsidRDefault="001A1D24" w:rsidP="00551EB3">
            <w:pPr>
              <w:jc w:val="center"/>
              <w:rPr>
                <w:rFonts w:ascii="Times New Roman"/>
                <w:sz w:val="24"/>
                <w:szCs w:val="24"/>
              </w:rPr>
            </w:pPr>
            <w:r w:rsidRPr="00AC3093">
              <w:rPr>
                <w:rFonts w:ascii="Times New Roman"/>
                <w:sz w:val="24"/>
                <w:szCs w:val="24"/>
              </w:rPr>
              <w:t>School of Mechanical and Control Engineering</w:t>
            </w:r>
          </w:p>
        </w:tc>
        <w:tc>
          <w:tcPr>
            <w:tcW w:w="1835" w:type="dxa"/>
            <w:vAlign w:val="center"/>
          </w:tcPr>
          <w:p w14:paraId="34770106" w14:textId="485E9B5F" w:rsidR="001A1D24" w:rsidRPr="00AC3093" w:rsidRDefault="001A1D24" w:rsidP="00551EB3">
            <w:pPr>
              <w:jc w:val="center"/>
              <w:rPr>
                <w:rFonts w:ascii="Times New Roman"/>
                <w:sz w:val="24"/>
                <w:szCs w:val="24"/>
              </w:rPr>
            </w:pPr>
            <w:r w:rsidRPr="00AC3093">
              <w:rPr>
                <w:rFonts w:ascii="Times New Roman"/>
                <w:sz w:val="24"/>
                <w:szCs w:val="24"/>
              </w:rPr>
              <w:t>Mechanical Engineering</w:t>
            </w:r>
          </w:p>
        </w:tc>
        <w:tc>
          <w:tcPr>
            <w:tcW w:w="2688" w:type="dxa"/>
            <w:vAlign w:val="center"/>
          </w:tcPr>
          <w:p w14:paraId="546F1A05" w14:textId="6D22E7BB" w:rsidR="001A1D24" w:rsidRPr="00AC3093" w:rsidRDefault="001A1D24" w:rsidP="00AC3093">
            <w:pPr>
              <w:jc w:val="center"/>
              <w:rPr>
                <w:rFonts w:ascii="Times New Roman"/>
                <w:sz w:val="24"/>
                <w:szCs w:val="24"/>
              </w:rPr>
            </w:pPr>
            <w:r w:rsidRPr="00AC3093">
              <w:rPr>
                <w:rFonts w:ascii="Times New Roman" w:hint="eastAsia"/>
                <w:sz w:val="24"/>
                <w:szCs w:val="24"/>
              </w:rPr>
              <w:t>M</w:t>
            </w:r>
            <w:r w:rsidRPr="00AC3093">
              <w:rPr>
                <w:rFonts w:ascii="Times New Roman"/>
                <w:sz w:val="24"/>
                <w:szCs w:val="24"/>
              </w:rPr>
              <w:t xml:space="preserve">echanical Engineering </w:t>
            </w:r>
            <w:r w:rsidR="00933A8D">
              <w:rPr>
                <w:rFonts w:ascii="Times New Roman"/>
                <w:sz w:val="24"/>
                <w:szCs w:val="24"/>
              </w:rPr>
              <w:t xml:space="preserve">(Includes </w:t>
            </w:r>
            <w:r w:rsidRPr="00AC3093">
              <w:rPr>
                <w:rFonts w:ascii="Times New Roman"/>
                <w:sz w:val="24"/>
                <w:szCs w:val="24"/>
              </w:rPr>
              <w:t>Physical A</w:t>
            </w:r>
            <w:r>
              <w:rPr>
                <w:rFonts w:ascii="Times New Roman"/>
                <w:sz w:val="24"/>
                <w:szCs w:val="24"/>
              </w:rPr>
              <w:t>I</w:t>
            </w:r>
            <w:r w:rsidR="00933A8D">
              <w:rPr>
                <w:rFonts w:ascii="Times New Roman"/>
                <w:sz w:val="24"/>
                <w:szCs w:val="24"/>
              </w:rPr>
              <w:t>)</w:t>
            </w:r>
          </w:p>
        </w:tc>
        <w:tc>
          <w:tcPr>
            <w:tcW w:w="1137" w:type="dxa"/>
            <w:vAlign w:val="center"/>
          </w:tcPr>
          <w:p w14:paraId="45461FA9" w14:textId="4535A103" w:rsidR="001A1D24" w:rsidRDefault="001A1D24" w:rsidP="00551EB3">
            <w:pPr>
              <w:jc w:val="center"/>
              <w:rPr>
                <w:rFonts w:ascii="Times New Roman"/>
                <w:sz w:val="24"/>
                <w:szCs w:val="24"/>
              </w:rPr>
            </w:pPr>
            <w:r>
              <w:rPr>
                <w:rFonts w:ascii="Times New Roman" w:hint="eastAsia"/>
                <w:sz w:val="24"/>
                <w:szCs w:val="24"/>
              </w:rPr>
              <w:t>1</w:t>
            </w:r>
          </w:p>
        </w:tc>
      </w:tr>
      <w:tr w:rsidR="001A1D24" w:rsidRPr="00E41CF6" w14:paraId="31DFB432" w14:textId="77777777" w:rsidTr="00551EB3">
        <w:trPr>
          <w:trHeight w:val="403"/>
        </w:trPr>
        <w:tc>
          <w:tcPr>
            <w:tcW w:w="1132" w:type="dxa"/>
            <w:vMerge/>
            <w:vAlign w:val="center"/>
            <w:hideMark/>
          </w:tcPr>
          <w:p w14:paraId="2F3A912B" w14:textId="77777777" w:rsidR="001A1D24" w:rsidRPr="00E41CF6" w:rsidRDefault="001A1D24" w:rsidP="008E0977">
            <w:pPr>
              <w:jc w:val="center"/>
              <w:rPr>
                <w:rFonts w:ascii="Times New Roman"/>
                <w:b/>
                <w:bCs/>
                <w:sz w:val="24"/>
                <w:szCs w:val="24"/>
              </w:rPr>
            </w:pPr>
          </w:p>
        </w:tc>
        <w:tc>
          <w:tcPr>
            <w:tcW w:w="2830" w:type="dxa"/>
            <w:vMerge w:val="restart"/>
            <w:vAlign w:val="center"/>
          </w:tcPr>
          <w:p w14:paraId="74DFDDB5" w14:textId="03A33651" w:rsidR="001A1D24" w:rsidRPr="00AC3093" w:rsidRDefault="001A1D24" w:rsidP="00551EB3">
            <w:pPr>
              <w:jc w:val="center"/>
              <w:rPr>
                <w:rFonts w:ascii="Times New Roman"/>
                <w:sz w:val="24"/>
                <w:szCs w:val="24"/>
              </w:rPr>
            </w:pPr>
            <w:r w:rsidRPr="00AC3093">
              <w:rPr>
                <w:rFonts w:ascii="Times New Roman"/>
                <w:sz w:val="24"/>
                <w:szCs w:val="24"/>
              </w:rPr>
              <w:t>School of Contents Convergence Design</w:t>
            </w:r>
          </w:p>
        </w:tc>
        <w:tc>
          <w:tcPr>
            <w:tcW w:w="1835" w:type="dxa"/>
            <w:vAlign w:val="center"/>
          </w:tcPr>
          <w:p w14:paraId="4B4966B5" w14:textId="6174EF7D" w:rsidR="001A1D24" w:rsidRPr="00AC3093" w:rsidRDefault="001A1D24" w:rsidP="00551EB3">
            <w:pPr>
              <w:jc w:val="center"/>
              <w:rPr>
                <w:rFonts w:ascii="Times New Roman"/>
                <w:sz w:val="24"/>
                <w:szCs w:val="24"/>
              </w:rPr>
            </w:pPr>
            <w:r w:rsidRPr="00AC3093">
              <w:rPr>
                <w:rFonts w:ascii="Times New Roman"/>
                <w:sz w:val="24"/>
                <w:szCs w:val="24"/>
              </w:rPr>
              <w:t>Visual Design</w:t>
            </w:r>
          </w:p>
        </w:tc>
        <w:tc>
          <w:tcPr>
            <w:tcW w:w="2688" w:type="dxa"/>
            <w:vAlign w:val="center"/>
          </w:tcPr>
          <w:p w14:paraId="59F614A1" w14:textId="51E7CE3C" w:rsidR="001A1D24" w:rsidRPr="00AC3093" w:rsidRDefault="001A1D24" w:rsidP="00AC3093">
            <w:pPr>
              <w:jc w:val="center"/>
              <w:rPr>
                <w:rFonts w:ascii="Times New Roman"/>
                <w:sz w:val="24"/>
                <w:szCs w:val="24"/>
              </w:rPr>
            </w:pPr>
            <w:r>
              <w:rPr>
                <w:rFonts w:ascii="Times New Roman"/>
                <w:sz w:val="24"/>
                <w:szCs w:val="24"/>
              </w:rPr>
              <w:t>Brand Design</w:t>
            </w:r>
          </w:p>
        </w:tc>
        <w:tc>
          <w:tcPr>
            <w:tcW w:w="1137" w:type="dxa"/>
            <w:vAlign w:val="center"/>
          </w:tcPr>
          <w:p w14:paraId="50824D63" w14:textId="1717E921" w:rsidR="001A1D24" w:rsidRPr="00E41CF6" w:rsidRDefault="001A1D24" w:rsidP="00551EB3">
            <w:pPr>
              <w:jc w:val="center"/>
              <w:rPr>
                <w:rFonts w:ascii="Times New Roman"/>
                <w:sz w:val="24"/>
                <w:szCs w:val="24"/>
              </w:rPr>
            </w:pPr>
            <w:r>
              <w:rPr>
                <w:rFonts w:ascii="Times New Roman" w:hint="eastAsia"/>
                <w:sz w:val="24"/>
                <w:szCs w:val="24"/>
              </w:rPr>
              <w:t>1</w:t>
            </w:r>
          </w:p>
        </w:tc>
      </w:tr>
      <w:tr w:rsidR="001A1D24" w:rsidRPr="00E41CF6" w14:paraId="36764C0B" w14:textId="77777777" w:rsidTr="00551EB3">
        <w:trPr>
          <w:trHeight w:val="437"/>
        </w:trPr>
        <w:tc>
          <w:tcPr>
            <w:tcW w:w="1132" w:type="dxa"/>
            <w:vMerge/>
            <w:vAlign w:val="center"/>
            <w:hideMark/>
          </w:tcPr>
          <w:p w14:paraId="6E10A4D9" w14:textId="77777777" w:rsidR="001A1D24" w:rsidRPr="00E41CF6" w:rsidRDefault="001A1D24" w:rsidP="008E0977">
            <w:pPr>
              <w:jc w:val="center"/>
              <w:rPr>
                <w:rFonts w:ascii="Times New Roman"/>
                <w:b/>
                <w:bCs/>
                <w:sz w:val="24"/>
                <w:szCs w:val="24"/>
              </w:rPr>
            </w:pPr>
          </w:p>
        </w:tc>
        <w:tc>
          <w:tcPr>
            <w:tcW w:w="2830" w:type="dxa"/>
            <w:vMerge/>
            <w:vAlign w:val="center"/>
          </w:tcPr>
          <w:p w14:paraId="0F910C00" w14:textId="7CFA9522" w:rsidR="001A1D24" w:rsidRPr="00AC3093" w:rsidRDefault="001A1D24" w:rsidP="00551EB3">
            <w:pPr>
              <w:spacing w:beforeLines="100" w:before="240"/>
              <w:jc w:val="center"/>
              <w:rPr>
                <w:rFonts w:ascii="Times New Roman"/>
                <w:sz w:val="24"/>
                <w:szCs w:val="24"/>
              </w:rPr>
            </w:pPr>
          </w:p>
        </w:tc>
        <w:tc>
          <w:tcPr>
            <w:tcW w:w="1835" w:type="dxa"/>
            <w:vAlign w:val="center"/>
          </w:tcPr>
          <w:p w14:paraId="4A861685" w14:textId="25EDA629" w:rsidR="001A1D24" w:rsidRPr="00AC3093" w:rsidRDefault="001A1D24" w:rsidP="00551EB3">
            <w:pPr>
              <w:jc w:val="center"/>
              <w:rPr>
                <w:rFonts w:ascii="Times New Roman"/>
                <w:sz w:val="24"/>
                <w:szCs w:val="24"/>
              </w:rPr>
            </w:pPr>
            <w:r w:rsidRPr="00AC3093">
              <w:rPr>
                <w:rFonts w:ascii="Times New Roman"/>
                <w:sz w:val="24"/>
                <w:szCs w:val="24"/>
              </w:rPr>
              <w:t>Product Design</w:t>
            </w:r>
          </w:p>
        </w:tc>
        <w:tc>
          <w:tcPr>
            <w:tcW w:w="2688" w:type="dxa"/>
            <w:vAlign w:val="center"/>
          </w:tcPr>
          <w:p w14:paraId="151AC0D7" w14:textId="41C24B09" w:rsidR="001A1D24" w:rsidRPr="00AC3093" w:rsidRDefault="001A1D24" w:rsidP="00551EB3">
            <w:pPr>
              <w:jc w:val="center"/>
              <w:rPr>
                <w:rFonts w:ascii="Times New Roman"/>
                <w:sz w:val="24"/>
                <w:szCs w:val="24"/>
              </w:rPr>
            </w:pPr>
            <w:r w:rsidRPr="00AC3093">
              <w:rPr>
                <w:rFonts w:ascii="Times New Roman"/>
                <w:sz w:val="24"/>
                <w:szCs w:val="24"/>
              </w:rPr>
              <w:t>Product Interaction Design</w:t>
            </w:r>
          </w:p>
        </w:tc>
        <w:tc>
          <w:tcPr>
            <w:tcW w:w="1137" w:type="dxa"/>
            <w:vAlign w:val="center"/>
          </w:tcPr>
          <w:p w14:paraId="3E64A763" w14:textId="6C370DC3" w:rsidR="001A1D24" w:rsidRPr="00E41CF6" w:rsidRDefault="001A1D24" w:rsidP="00551EB3">
            <w:pPr>
              <w:jc w:val="center"/>
              <w:rPr>
                <w:rFonts w:ascii="Times New Roman"/>
                <w:sz w:val="24"/>
                <w:szCs w:val="24"/>
              </w:rPr>
            </w:pPr>
            <w:r>
              <w:rPr>
                <w:rFonts w:ascii="Times New Roman" w:hint="eastAsia"/>
                <w:sz w:val="24"/>
                <w:szCs w:val="24"/>
              </w:rPr>
              <w:t>1</w:t>
            </w:r>
          </w:p>
        </w:tc>
      </w:tr>
      <w:tr w:rsidR="001A1D24" w:rsidRPr="00E41CF6" w14:paraId="69181466" w14:textId="77777777" w:rsidTr="00551EB3">
        <w:trPr>
          <w:trHeight w:val="794"/>
        </w:trPr>
        <w:tc>
          <w:tcPr>
            <w:tcW w:w="1132" w:type="dxa"/>
            <w:vMerge/>
            <w:vAlign w:val="center"/>
            <w:hideMark/>
          </w:tcPr>
          <w:p w14:paraId="799B2074" w14:textId="77777777" w:rsidR="001A1D24" w:rsidRPr="00E41CF6" w:rsidRDefault="001A1D24" w:rsidP="008E0977">
            <w:pPr>
              <w:jc w:val="center"/>
              <w:rPr>
                <w:rFonts w:ascii="Times New Roman"/>
                <w:b/>
                <w:bCs/>
                <w:sz w:val="24"/>
                <w:szCs w:val="24"/>
              </w:rPr>
            </w:pPr>
          </w:p>
        </w:tc>
        <w:tc>
          <w:tcPr>
            <w:tcW w:w="2830" w:type="dxa"/>
            <w:vMerge w:val="restart"/>
            <w:vAlign w:val="center"/>
          </w:tcPr>
          <w:p w14:paraId="4F38F0CF" w14:textId="16CDEFD9" w:rsidR="001A1D24" w:rsidRPr="00AC3093" w:rsidRDefault="001A1D24" w:rsidP="00551EB3">
            <w:pPr>
              <w:spacing w:beforeLines="100" w:before="240"/>
              <w:jc w:val="center"/>
              <w:rPr>
                <w:rFonts w:ascii="Times New Roman"/>
                <w:sz w:val="24"/>
                <w:szCs w:val="24"/>
              </w:rPr>
            </w:pPr>
            <w:r w:rsidRPr="00AC3093">
              <w:rPr>
                <w:rFonts w:ascii="Times New Roman"/>
                <w:sz w:val="24"/>
                <w:szCs w:val="24"/>
              </w:rPr>
              <w:t>School of Artificial Intelligence, Computer and Electrical Engineering</w:t>
            </w:r>
          </w:p>
        </w:tc>
        <w:tc>
          <w:tcPr>
            <w:tcW w:w="1835" w:type="dxa"/>
            <w:vAlign w:val="center"/>
          </w:tcPr>
          <w:p w14:paraId="567B19FA" w14:textId="1ADCFDAC" w:rsidR="001A1D24" w:rsidRPr="00AC3093" w:rsidRDefault="00177BCF" w:rsidP="00551EB3">
            <w:pPr>
              <w:jc w:val="center"/>
              <w:rPr>
                <w:rFonts w:ascii="Times New Roman"/>
                <w:sz w:val="24"/>
                <w:szCs w:val="24"/>
              </w:rPr>
            </w:pPr>
            <w:r>
              <w:rPr>
                <w:rFonts w:ascii="Times New Roman"/>
                <w:sz w:val="24"/>
                <w:szCs w:val="24"/>
              </w:rPr>
              <w:t>AI Computer Engineering</w:t>
            </w:r>
          </w:p>
        </w:tc>
        <w:tc>
          <w:tcPr>
            <w:tcW w:w="2688" w:type="dxa"/>
            <w:vAlign w:val="center"/>
          </w:tcPr>
          <w:p w14:paraId="4BA0716C" w14:textId="7911A0F6" w:rsidR="001A1D24" w:rsidRPr="00AC3093" w:rsidRDefault="00177BCF" w:rsidP="00551EB3">
            <w:pPr>
              <w:jc w:val="center"/>
              <w:rPr>
                <w:rFonts w:ascii="Times New Roman"/>
                <w:sz w:val="24"/>
                <w:szCs w:val="24"/>
              </w:rPr>
            </w:pPr>
            <w:r>
              <w:rPr>
                <w:rFonts w:ascii="Times New Roman" w:hint="eastAsia"/>
                <w:sz w:val="24"/>
                <w:szCs w:val="24"/>
              </w:rPr>
              <w:t>A</w:t>
            </w:r>
            <w:r>
              <w:rPr>
                <w:rFonts w:ascii="Times New Roman"/>
                <w:sz w:val="24"/>
                <w:szCs w:val="24"/>
              </w:rPr>
              <w:t>I and Computer Engineering</w:t>
            </w:r>
          </w:p>
        </w:tc>
        <w:tc>
          <w:tcPr>
            <w:tcW w:w="1137" w:type="dxa"/>
            <w:vAlign w:val="center"/>
          </w:tcPr>
          <w:p w14:paraId="652C21C3" w14:textId="131DB955" w:rsidR="001A1D24" w:rsidRPr="00E41CF6" w:rsidRDefault="00177BCF" w:rsidP="00551EB3">
            <w:pPr>
              <w:jc w:val="center"/>
              <w:rPr>
                <w:rFonts w:ascii="Times New Roman"/>
                <w:sz w:val="24"/>
                <w:szCs w:val="24"/>
              </w:rPr>
            </w:pPr>
            <w:r>
              <w:rPr>
                <w:rFonts w:ascii="Times New Roman" w:hint="eastAsia"/>
                <w:sz w:val="24"/>
                <w:szCs w:val="24"/>
              </w:rPr>
              <w:t>4</w:t>
            </w:r>
          </w:p>
        </w:tc>
      </w:tr>
      <w:tr w:rsidR="001A1D24" w:rsidRPr="00E41CF6" w14:paraId="0A768076" w14:textId="77777777" w:rsidTr="00551EB3">
        <w:trPr>
          <w:trHeight w:val="794"/>
        </w:trPr>
        <w:tc>
          <w:tcPr>
            <w:tcW w:w="1132" w:type="dxa"/>
            <w:vMerge/>
            <w:vAlign w:val="center"/>
          </w:tcPr>
          <w:p w14:paraId="37768183" w14:textId="77777777" w:rsidR="001A1D24" w:rsidRPr="00E41CF6" w:rsidRDefault="001A1D24" w:rsidP="008E0977">
            <w:pPr>
              <w:jc w:val="center"/>
              <w:rPr>
                <w:rFonts w:ascii="Times New Roman"/>
                <w:b/>
                <w:bCs/>
                <w:sz w:val="24"/>
                <w:szCs w:val="24"/>
              </w:rPr>
            </w:pPr>
          </w:p>
        </w:tc>
        <w:tc>
          <w:tcPr>
            <w:tcW w:w="2830" w:type="dxa"/>
            <w:vMerge/>
            <w:vAlign w:val="center"/>
          </w:tcPr>
          <w:p w14:paraId="585344B9" w14:textId="77777777" w:rsidR="001A1D24" w:rsidRPr="00AC3093" w:rsidRDefault="001A1D24" w:rsidP="00551EB3">
            <w:pPr>
              <w:spacing w:beforeLines="100" w:before="240"/>
              <w:jc w:val="center"/>
              <w:rPr>
                <w:rFonts w:ascii="Times New Roman"/>
                <w:sz w:val="24"/>
                <w:szCs w:val="24"/>
              </w:rPr>
            </w:pPr>
          </w:p>
        </w:tc>
        <w:tc>
          <w:tcPr>
            <w:tcW w:w="1835" w:type="dxa"/>
            <w:vAlign w:val="center"/>
          </w:tcPr>
          <w:p w14:paraId="0D8047A6" w14:textId="5C5637FC" w:rsidR="001A1D24" w:rsidRPr="00AC3093" w:rsidRDefault="00177BCF" w:rsidP="00551EB3">
            <w:pPr>
              <w:jc w:val="center"/>
              <w:rPr>
                <w:rFonts w:ascii="Times New Roman"/>
                <w:sz w:val="24"/>
                <w:szCs w:val="24"/>
              </w:rPr>
            </w:pPr>
            <w:r>
              <w:rPr>
                <w:rFonts w:ascii="Times New Roman" w:hint="eastAsia"/>
                <w:sz w:val="24"/>
                <w:szCs w:val="24"/>
              </w:rPr>
              <w:t>E</w:t>
            </w:r>
            <w:r>
              <w:rPr>
                <w:rFonts w:ascii="Times New Roman"/>
                <w:sz w:val="24"/>
                <w:szCs w:val="24"/>
              </w:rPr>
              <w:t>lectrical Engineering</w:t>
            </w:r>
          </w:p>
        </w:tc>
        <w:tc>
          <w:tcPr>
            <w:tcW w:w="2688" w:type="dxa"/>
            <w:vAlign w:val="center"/>
          </w:tcPr>
          <w:p w14:paraId="0D496800" w14:textId="5A3A8C1A" w:rsidR="001A1D24" w:rsidRPr="00AC3093" w:rsidRDefault="00177BCF" w:rsidP="00551EB3">
            <w:pPr>
              <w:jc w:val="center"/>
              <w:rPr>
                <w:rFonts w:ascii="Times New Roman"/>
                <w:bCs/>
                <w:sz w:val="24"/>
                <w:szCs w:val="24"/>
              </w:rPr>
            </w:pPr>
            <w:r>
              <w:rPr>
                <w:rFonts w:ascii="Times New Roman"/>
                <w:bCs/>
                <w:sz w:val="24"/>
                <w:szCs w:val="24"/>
              </w:rPr>
              <w:t>AI Semiconductors, SoC, and Intelligent Embedded Systems</w:t>
            </w:r>
          </w:p>
        </w:tc>
        <w:tc>
          <w:tcPr>
            <w:tcW w:w="1137" w:type="dxa"/>
            <w:vAlign w:val="center"/>
          </w:tcPr>
          <w:p w14:paraId="5427806C" w14:textId="765BBD54" w:rsidR="001A1D24" w:rsidRPr="00E41CF6" w:rsidRDefault="00177BCF" w:rsidP="00551EB3">
            <w:pPr>
              <w:jc w:val="center"/>
              <w:rPr>
                <w:rFonts w:ascii="Times New Roman"/>
                <w:sz w:val="24"/>
                <w:szCs w:val="24"/>
              </w:rPr>
            </w:pPr>
            <w:r>
              <w:rPr>
                <w:rFonts w:ascii="Times New Roman" w:hint="eastAsia"/>
                <w:sz w:val="24"/>
                <w:szCs w:val="24"/>
              </w:rPr>
              <w:t>1</w:t>
            </w:r>
          </w:p>
        </w:tc>
      </w:tr>
      <w:tr w:rsidR="001A1D24" w:rsidRPr="00E41CF6" w14:paraId="3E7506C3" w14:textId="77777777" w:rsidTr="00551EB3">
        <w:trPr>
          <w:trHeight w:val="794"/>
        </w:trPr>
        <w:tc>
          <w:tcPr>
            <w:tcW w:w="1132" w:type="dxa"/>
            <w:vMerge/>
            <w:vAlign w:val="center"/>
          </w:tcPr>
          <w:p w14:paraId="0A9D9672" w14:textId="77777777" w:rsidR="001A1D24" w:rsidRPr="00E41CF6" w:rsidRDefault="001A1D24" w:rsidP="008E0977">
            <w:pPr>
              <w:jc w:val="center"/>
              <w:rPr>
                <w:rFonts w:ascii="Times New Roman"/>
                <w:b/>
                <w:bCs/>
                <w:sz w:val="24"/>
                <w:szCs w:val="24"/>
              </w:rPr>
            </w:pPr>
          </w:p>
        </w:tc>
        <w:tc>
          <w:tcPr>
            <w:tcW w:w="2830" w:type="dxa"/>
            <w:vAlign w:val="center"/>
          </w:tcPr>
          <w:p w14:paraId="5AA13CEC" w14:textId="1E09280C" w:rsidR="001A1D24" w:rsidRPr="00AC3093" w:rsidRDefault="001A1D24" w:rsidP="00551EB3">
            <w:pPr>
              <w:spacing w:beforeLines="100" w:before="240"/>
              <w:jc w:val="center"/>
              <w:rPr>
                <w:rFonts w:ascii="Times New Roman"/>
                <w:sz w:val="24"/>
                <w:szCs w:val="24"/>
              </w:rPr>
            </w:pPr>
            <w:proofErr w:type="spellStart"/>
            <w:r w:rsidRPr="00E41CF6">
              <w:rPr>
                <w:rFonts w:ascii="Times New Roman"/>
                <w:sz w:val="24"/>
                <w:szCs w:val="24"/>
              </w:rPr>
              <w:t>Handong</w:t>
            </w:r>
            <w:proofErr w:type="spellEnd"/>
            <w:r w:rsidRPr="00E41CF6">
              <w:rPr>
                <w:rFonts w:ascii="Times New Roman"/>
                <w:sz w:val="24"/>
                <w:szCs w:val="24"/>
              </w:rPr>
              <w:t xml:space="preserve"> International Law School (HILS)</w:t>
            </w:r>
          </w:p>
        </w:tc>
        <w:tc>
          <w:tcPr>
            <w:tcW w:w="1835" w:type="dxa"/>
            <w:vAlign w:val="center"/>
          </w:tcPr>
          <w:p w14:paraId="76AB1BB3" w14:textId="54C23FC2" w:rsidR="001A1D24" w:rsidRPr="00AC3093" w:rsidRDefault="001A1D24" w:rsidP="00551EB3">
            <w:pPr>
              <w:jc w:val="center"/>
              <w:rPr>
                <w:rFonts w:ascii="Times New Roman"/>
                <w:sz w:val="24"/>
                <w:szCs w:val="24"/>
              </w:rPr>
            </w:pPr>
            <w:r w:rsidRPr="00E41CF6">
              <w:rPr>
                <w:rFonts w:ascii="Times New Roman"/>
                <w:sz w:val="24"/>
                <w:szCs w:val="24"/>
              </w:rPr>
              <w:t>Law</w:t>
            </w:r>
          </w:p>
        </w:tc>
        <w:tc>
          <w:tcPr>
            <w:tcW w:w="2688" w:type="dxa"/>
            <w:vAlign w:val="center"/>
          </w:tcPr>
          <w:p w14:paraId="1D52866F" w14:textId="71CCFEEF" w:rsidR="001A1D24" w:rsidRPr="00AC3093" w:rsidRDefault="001A1D24" w:rsidP="00551EB3">
            <w:pPr>
              <w:jc w:val="center"/>
              <w:rPr>
                <w:rFonts w:ascii="Times New Roman"/>
                <w:bCs/>
                <w:sz w:val="24"/>
                <w:szCs w:val="24"/>
              </w:rPr>
            </w:pPr>
            <w:r>
              <w:rPr>
                <w:rFonts w:ascii="Times New Roman"/>
                <w:bCs/>
                <w:sz w:val="24"/>
                <w:szCs w:val="24"/>
              </w:rPr>
              <w:t>U.S. Law</w:t>
            </w:r>
          </w:p>
        </w:tc>
        <w:tc>
          <w:tcPr>
            <w:tcW w:w="1137" w:type="dxa"/>
            <w:vAlign w:val="center"/>
          </w:tcPr>
          <w:p w14:paraId="01FC1317" w14:textId="605CFC5A" w:rsidR="001A1D24" w:rsidRDefault="001A1D24" w:rsidP="00551EB3">
            <w:pPr>
              <w:jc w:val="center"/>
              <w:rPr>
                <w:rFonts w:ascii="Times New Roman"/>
                <w:sz w:val="24"/>
                <w:szCs w:val="24"/>
              </w:rPr>
            </w:pPr>
            <w:r>
              <w:rPr>
                <w:rFonts w:ascii="Times New Roman" w:hint="eastAsia"/>
                <w:sz w:val="24"/>
                <w:szCs w:val="24"/>
              </w:rPr>
              <w:t>3</w:t>
            </w:r>
          </w:p>
        </w:tc>
      </w:tr>
      <w:bookmarkEnd w:id="1"/>
    </w:tbl>
    <w:p w14:paraId="17D2A955" w14:textId="77777777" w:rsidR="008E0977" w:rsidRDefault="008E0977"/>
    <w:bookmarkEnd w:id="2"/>
    <w:p w14:paraId="7C1686A4" w14:textId="77777777" w:rsidR="00906C3A" w:rsidRPr="00E44AE9" w:rsidRDefault="00906C3A" w:rsidP="00906C3A">
      <w:pPr>
        <w:rPr>
          <w:rFonts w:ascii="Times New Roman"/>
          <w:sz w:val="28"/>
          <w:szCs w:val="28"/>
        </w:rPr>
      </w:pPr>
      <w:r w:rsidRPr="00E44AE9">
        <w:rPr>
          <w:rFonts w:ascii="Times New Roman"/>
          <w:b/>
          <w:bCs/>
          <w:sz w:val="28"/>
          <w:szCs w:val="28"/>
        </w:rPr>
        <w:t>3. Qualifications</w:t>
      </w:r>
    </w:p>
    <w:p w14:paraId="126EBC5B" w14:textId="308164C1" w:rsidR="00906C3A" w:rsidRPr="00692827" w:rsidRDefault="00906C3A" w:rsidP="00692827">
      <w:pPr>
        <w:spacing w:line="360" w:lineRule="auto"/>
        <w:rPr>
          <w:rFonts w:ascii="Times New Roman" w:eastAsiaTheme="majorHAnsi"/>
          <w:kern w:val="0"/>
          <w:sz w:val="24"/>
          <w:szCs w:val="24"/>
        </w:rPr>
      </w:pPr>
      <w:r w:rsidRPr="00E41CF6">
        <w:rPr>
          <w:rFonts w:ascii="Times New Roman" w:eastAsiaTheme="majorHAnsi"/>
          <w:kern w:val="0"/>
          <w:sz w:val="24"/>
          <w:szCs w:val="24"/>
        </w:rPr>
        <w:t xml:space="preserve">Applicants may apply if they </w:t>
      </w:r>
      <w:r w:rsidR="00C57FE6">
        <w:rPr>
          <w:rFonts w:ascii="Times New Roman" w:eastAsiaTheme="majorHAnsi"/>
          <w:kern w:val="0"/>
          <w:sz w:val="24"/>
          <w:szCs w:val="24"/>
        </w:rPr>
        <w:t>meet</w:t>
      </w:r>
      <w:r w:rsidRPr="00E41CF6">
        <w:rPr>
          <w:rFonts w:ascii="Times New Roman" w:eastAsiaTheme="majorHAnsi"/>
          <w:kern w:val="0"/>
          <w:sz w:val="24"/>
          <w:szCs w:val="24"/>
        </w:rPr>
        <w:t xml:space="preserve"> the qualifications below and can view their major from a Christian perspective, guide students, and understand the holistic educational policy of the institution as well as the evangelical Christian spirit, and participate in its implementation.</w:t>
      </w:r>
    </w:p>
    <w:p w14:paraId="3D3CB87D" w14:textId="77777777" w:rsidR="00906C3A" w:rsidRPr="00E41CF6" w:rsidRDefault="00906C3A" w:rsidP="00906C3A">
      <w:pPr>
        <w:rPr>
          <w:rFonts w:ascii="Times New Roman"/>
          <w:b/>
          <w:bCs/>
          <w:sz w:val="24"/>
          <w:szCs w:val="24"/>
        </w:rPr>
      </w:pPr>
      <w:r w:rsidRPr="00E41CF6">
        <w:rPr>
          <w:rFonts w:ascii="Times New Roman"/>
          <w:b/>
          <w:bCs/>
          <w:sz w:val="24"/>
          <w:szCs w:val="24"/>
        </w:rPr>
        <w:tab/>
        <w:t>A. Common Qualifications for Full-Time Faculty Application and Preferences</w:t>
      </w:r>
    </w:p>
    <w:tbl>
      <w:tblPr>
        <w:tblOverlap w:val="never"/>
        <w:tblW w:w="0" w:type="auto"/>
        <w:tblInd w:w="366" w:type="dxa"/>
        <w:tblCellMar>
          <w:top w:w="15" w:type="dxa"/>
          <w:left w:w="15" w:type="dxa"/>
          <w:bottom w:w="15" w:type="dxa"/>
          <w:right w:w="15" w:type="dxa"/>
        </w:tblCellMar>
        <w:tblLook w:val="04A0" w:firstRow="1" w:lastRow="0" w:firstColumn="1" w:lastColumn="0" w:noHBand="0" w:noVBand="1"/>
      </w:tblPr>
      <w:tblGrid>
        <w:gridCol w:w="1471"/>
        <w:gridCol w:w="1471"/>
        <w:gridCol w:w="6331"/>
      </w:tblGrid>
      <w:tr w:rsidR="00906C3A" w:rsidRPr="00E41CF6" w14:paraId="109A3BB1" w14:textId="77777777" w:rsidTr="00906C3A">
        <w:trPr>
          <w:trHeight w:val="398"/>
        </w:trPr>
        <w:tc>
          <w:tcPr>
            <w:tcW w:w="1224" w:type="dxa"/>
            <w:gridSpan w:val="2"/>
            <w:tcBorders>
              <w:top w:val="single" w:sz="2" w:space="0" w:color="000000"/>
              <w:left w:val="nil"/>
              <w:bottom w:val="single" w:sz="2" w:space="0" w:color="000000"/>
              <w:right w:val="single" w:sz="2" w:space="0" w:color="000000"/>
            </w:tcBorders>
            <w:shd w:val="clear" w:color="auto" w:fill="C0CDEF"/>
            <w:tcMar>
              <w:top w:w="28" w:type="dxa"/>
              <w:left w:w="102" w:type="dxa"/>
              <w:bottom w:w="28" w:type="dxa"/>
              <w:right w:w="102" w:type="dxa"/>
            </w:tcMar>
            <w:vAlign w:val="center"/>
            <w:hideMark/>
          </w:tcPr>
          <w:p w14:paraId="5D7E6D8C" w14:textId="77777777" w:rsidR="00906C3A" w:rsidRPr="00E41CF6" w:rsidRDefault="00906C3A" w:rsidP="00906C3A">
            <w:pPr>
              <w:jc w:val="center"/>
              <w:rPr>
                <w:rFonts w:ascii="Times New Roman"/>
                <w:sz w:val="24"/>
                <w:szCs w:val="24"/>
              </w:rPr>
            </w:pPr>
            <w:r w:rsidRPr="00E41CF6">
              <w:rPr>
                <w:rFonts w:ascii="Times New Roman"/>
                <w:b/>
                <w:bCs/>
                <w:sz w:val="24"/>
                <w:szCs w:val="24"/>
              </w:rPr>
              <w:t>Category</w:t>
            </w:r>
          </w:p>
        </w:tc>
        <w:tc>
          <w:tcPr>
            <w:tcW w:w="8017" w:type="dxa"/>
            <w:tcBorders>
              <w:top w:val="single" w:sz="2" w:space="0" w:color="000000"/>
              <w:left w:val="single" w:sz="2" w:space="0" w:color="000000"/>
              <w:bottom w:val="single" w:sz="2" w:space="0" w:color="000000"/>
              <w:right w:val="nil"/>
            </w:tcBorders>
            <w:shd w:val="clear" w:color="auto" w:fill="C0CDEF"/>
            <w:tcMar>
              <w:top w:w="28" w:type="dxa"/>
              <w:left w:w="102" w:type="dxa"/>
              <w:bottom w:w="28" w:type="dxa"/>
              <w:right w:w="102" w:type="dxa"/>
            </w:tcMar>
            <w:vAlign w:val="center"/>
            <w:hideMark/>
          </w:tcPr>
          <w:p w14:paraId="563D8167" w14:textId="77777777" w:rsidR="00906C3A" w:rsidRPr="00E41CF6" w:rsidRDefault="00906C3A" w:rsidP="00906C3A">
            <w:pPr>
              <w:jc w:val="center"/>
              <w:rPr>
                <w:rFonts w:ascii="Times New Roman"/>
                <w:sz w:val="24"/>
                <w:szCs w:val="24"/>
              </w:rPr>
            </w:pPr>
            <w:r w:rsidRPr="00E41CF6">
              <w:rPr>
                <w:rFonts w:ascii="Times New Roman"/>
                <w:b/>
                <w:bCs/>
                <w:sz w:val="24"/>
                <w:szCs w:val="24"/>
              </w:rPr>
              <w:t>Content</w:t>
            </w:r>
          </w:p>
        </w:tc>
      </w:tr>
      <w:tr w:rsidR="00906C3A" w:rsidRPr="00E41CF6" w14:paraId="036F10DF" w14:textId="77777777" w:rsidTr="00692827">
        <w:trPr>
          <w:trHeight w:val="3048"/>
        </w:trPr>
        <w:tc>
          <w:tcPr>
            <w:tcW w:w="527" w:type="dxa"/>
            <w:vMerge w:val="restart"/>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14:paraId="07F09EAA" w14:textId="77777777" w:rsidR="00906C3A" w:rsidRPr="00E41CF6" w:rsidRDefault="00906C3A" w:rsidP="00906C3A">
            <w:pPr>
              <w:jc w:val="center"/>
              <w:rPr>
                <w:rFonts w:ascii="Times New Roman"/>
                <w:sz w:val="24"/>
                <w:szCs w:val="24"/>
              </w:rPr>
            </w:pPr>
            <w:r w:rsidRPr="00E41CF6">
              <w:rPr>
                <w:rFonts w:ascii="Times New Roman"/>
                <w:sz w:val="24"/>
                <w:szCs w:val="24"/>
              </w:rPr>
              <w:t>Qualification for Application</w:t>
            </w:r>
          </w:p>
        </w:tc>
        <w:tc>
          <w:tcPr>
            <w:tcW w:w="69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5039D6D" w14:textId="77777777" w:rsidR="00906C3A" w:rsidRPr="00E41CF6" w:rsidRDefault="00906C3A" w:rsidP="00906C3A">
            <w:pPr>
              <w:jc w:val="center"/>
              <w:rPr>
                <w:rFonts w:ascii="Times New Roman"/>
                <w:sz w:val="24"/>
                <w:szCs w:val="24"/>
              </w:rPr>
            </w:pPr>
            <w:r w:rsidRPr="00E41CF6">
              <w:rPr>
                <w:rFonts w:ascii="Times New Roman"/>
                <w:sz w:val="24"/>
                <w:szCs w:val="24"/>
              </w:rPr>
              <w:t>Qualification</w:t>
            </w:r>
          </w:p>
        </w:tc>
        <w:tc>
          <w:tcPr>
            <w:tcW w:w="8017" w:type="dxa"/>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14:paraId="66BB24E1" w14:textId="77777777" w:rsidR="00906C3A" w:rsidRPr="00E41CF6" w:rsidRDefault="00906C3A" w:rsidP="006D52CB">
            <w:pPr>
              <w:spacing w:line="276" w:lineRule="auto"/>
              <w:rPr>
                <w:rFonts w:ascii="Times New Roman"/>
                <w:sz w:val="24"/>
                <w:szCs w:val="24"/>
              </w:rPr>
            </w:pPr>
            <w:r w:rsidRPr="00E41CF6">
              <w:rPr>
                <w:rFonts w:ascii="Times New Roman"/>
                <w:sz w:val="24"/>
                <w:szCs w:val="24"/>
              </w:rPr>
              <w:t xml:space="preserve">• A person who has no grounds for disqualification from the appointment of a private school faculty under Article 54-3 of </w:t>
            </w:r>
            <w:r w:rsidRPr="00E41CF6">
              <w:rPr>
                <w:rFonts w:ascii="Times New Roman"/>
                <w:sz w:val="24"/>
                <w:szCs w:val="24"/>
              </w:rPr>
              <w:t>「</w:t>
            </w:r>
            <w:r w:rsidRPr="00E41CF6">
              <w:rPr>
                <w:rFonts w:ascii="Times New Roman"/>
                <w:sz w:val="24"/>
                <w:szCs w:val="24"/>
              </w:rPr>
              <w:t>Private School Act</w:t>
            </w:r>
            <w:r w:rsidRPr="00E41CF6">
              <w:rPr>
                <w:rFonts w:ascii="Times New Roman"/>
                <w:sz w:val="24"/>
                <w:szCs w:val="24"/>
              </w:rPr>
              <w:t>」</w:t>
            </w:r>
          </w:p>
          <w:p w14:paraId="3482B41D" w14:textId="77777777" w:rsidR="00906C3A" w:rsidRPr="00E41CF6" w:rsidRDefault="00906C3A" w:rsidP="006D52CB">
            <w:pPr>
              <w:spacing w:line="276" w:lineRule="auto"/>
              <w:rPr>
                <w:rFonts w:ascii="Times New Roman"/>
                <w:sz w:val="24"/>
                <w:szCs w:val="24"/>
              </w:rPr>
            </w:pPr>
            <w:r w:rsidRPr="00E41CF6">
              <w:rPr>
                <w:rFonts w:ascii="Times New Roman"/>
                <w:sz w:val="24"/>
                <w:szCs w:val="24"/>
              </w:rPr>
              <w:t xml:space="preserve">• Followed by the qualifications of [Regulation on Qualification Criteria of University Faculty Member] </w:t>
            </w:r>
          </w:p>
          <w:p w14:paraId="1544975A" w14:textId="77777777" w:rsidR="00906C3A" w:rsidRPr="00E41CF6" w:rsidRDefault="00906C3A" w:rsidP="006D52CB">
            <w:pPr>
              <w:spacing w:line="276" w:lineRule="auto"/>
              <w:rPr>
                <w:rFonts w:ascii="Times New Roman"/>
                <w:sz w:val="24"/>
                <w:szCs w:val="24"/>
              </w:rPr>
            </w:pPr>
            <w:r w:rsidRPr="00E41CF6">
              <w:rPr>
                <w:rFonts w:ascii="Times New Roman"/>
                <w:sz w:val="24"/>
                <w:szCs w:val="24"/>
              </w:rPr>
              <w:t>-  Full-time faculty members must have completed professor research training and education experience for 2 years each or 4 years or more in total.</w:t>
            </w:r>
          </w:p>
        </w:tc>
      </w:tr>
      <w:tr w:rsidR="008C1F95" w:rsidRPr="008C1F95" w14:paraId="5126022C" w14:textId="77777777" w:rsidTr="004C576B">
        <w:trPr>
          <w:trHeight w:val="6285"/>
        </w:trPr>
        <w:tc>
          <w:tcPr>
            <w:tcW w:w="0" w:type="auto"/>
            <w:vMerge/>
            <w:tcBorders>
              <w:top w:val="single" w:sz="2" w:space="0" w:color="000000"/>
              <w:left w:val="nil"/>
              <w:bottom w:val="single" w:sz="2" w:space="0" w:color="000000"/>
              <w:right w:val="single" w:sz="2" w:space="0" w:color="000000"/>
            </w:tcBorders>
            <w:vAlign w:val="center"/>
            <w:hideMark/>
          </w:tcPr>
          <w:p w14:paraId="56E6DED4" w14:textId="77777777" w:rsidR="00906C3A" w:rsidRPr="008C1F95" w:rsidRDefault="00906C3A" w:rsidP="00906C3A">
            <w:pPr>
              <w:rPr>
                <w:rFonts w:ascii="Times New Roman"/>
                <w:color w:val="000000" w:themeColor="text1"/>
                <w:sz w:val="24"/>
                <w:szCs w:val="24"/>
              </w:rPr>
            </w:pPr>
          </w:p>
        </w:tc>
        <w:tc>
          <w:tcPr>
            <w:tcW w:w="69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1FF3E1C" w14:textId="77777777" w:rsidR="00906C3A" w:rsidRPr="008C1F95" w:rsidRDefault="00906C3A" w:rsidP="00906C3A">
            <w:pPr>
              <w:jc w:val="center"/>
              <w:rPr>
                <w:rFonts w:ascii="Times New Roman"/>
                <w:color w:val="000000" w:themeColor="text1"/>
                <w:sz w:val="24"/>
                <w:szCs w:val="24"/>
              </w:rPr>
            </w:pPr>
            <w:r w:rsidRPr="008C1F95">
              <w:rPr>
                <w:rFonts w:ascii="Times New Roman"/>
                <w:color w:val="000000" w:themeColor="text1"/>
                <w:sz w:val="24"/>
                <w:szCs w:val="24"/>
              </w:rPr>
              <w:t>Research Performance</w:t>
            </w:r>
          </w:p>
        </w:tc>
        <w:tc>
          <w:tcPr>
            <w:tcW w:w="8017" w:type="dxa"/>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14:paraId="67FEA2DE" w14:textId="36EA5AF0" w:rsidR="00906C3A" w:rsidRPr="008C1F95" w:rsidRDefault="00906C3A" w:rsidP="006D52CB">
            <w:pPr>
              <w:pStyle w:val="a3"/>
              <w:wordWrap/>
              <w:spacing w:beforeLines="50" w:before="120" w:line="276" w:lineRule="auto"/>
              <w:ind w:left="1" w:hanging="1"/>
              <w:jc w:val="left"/>
              <w:rPr>
                <w:rFonts w:ascii="Times New Roman" w:eastAsiaTheme="majorHAnsi"/>
                <w:color w:val="000000" w:themeColor="text1"/>
                <w:sz w:val="24"/>
                <w:szCs w:val="24"/>
              </w:rPr>
            </w:pPr>
            <w:r w:rsidRPr="008C1F95">
              <w:rPr>
                <w:rFonts w:ascii="Times New Roman"/>
                <w:color w:val="000000" w:themeColor="text1"/>
                <w:sz w:val="24"/>
                <w:szCs w:val="24"/>
              </w:rPr>
              <w:t xml:space="preserve">• </w:t>
            </w:r>
            <w:r w:rsidRPr="008C1F95">
              <w:rPr>
                <w:rFonts w:ascii="Times New Roman" w:eastAsiaTheme="majorHAnsi"/>
                <w:color w:val="000000" w:themeColor="text1"/>
                <w:sz w:val="24"/>
                <w:szCs w:val="24"/>
              </w:rPr>
              <w:t>Applicant</w:t>
            </w:r>
            <w:r w:rsidR="00C57FE6">
              <w:rPr>
                <w:rFonts w:ascii="Times New Roman" w:eastAsiaTheme="majorHAnsi"/>
                <w:color w:val="000000" w:themeColor="text1"/>
                <w:sz w:val="24"/>
                <w:szCs w:val="24"/>
              </w:rPr>
              <w:t>s</w:t>
            </w:r>
            <w:r w:rsidRPr="008C1F95">
              <w:rPr>
                <w:rFonts w:ascii="Times New Roman" w:eastAsiaTheme="majorHAnsi"/>
                <w:color w:val="000000" w:themeColor="text1"/>
                <w:sz w:val="24"/>
                <w:szCs w:val="24"/>
              </w:rPr>
              <w:t xml:space="preserve"> must have at least 200% Korean or International Research Performance within 3 years </w:t>
            </w:r>
            <w:r w:rsidR="00B534FD">
              <w:rPr>
                <w:rFonts w:ascii="Times New Roman" w:eastAsiaTheme="majorHAnsi"/>
                <w:color w:val="000000" w:themeColor="text1"/>
                <w:sz w:val="24"/>
                <w:szCs w:val="24"/>
              </w:rPr>
              <w:t>(</w:t>
            </w:r>
            <w:r w:rsidR="00A36F97">
              <w:rPr>
                <w:rFonts w:ascii="Times New Roman" w:eastAsiaTheme="majorHAnsi"/>
                <w:color w:val="000000" w:themeColor="text1"/>
                <w:sz w:val="24"/>
                <w:szCs w:val="24"/>
              </w:rPr>
              <w:t>November</w:t>
            </w:r>
            <w:r w:rsidRPr="008C1F95">
              <w:rPr>
                <w:rFonts w:ascii="Times New Roman" w:eastAsiaTheme="majorHAnsi"/>
                <w:color w:val="000000" w:themeColor="text1"/>
                <w:sz w:val="24"/>
                <w:szCs w:val="24"/>
              </w:rPr>
              <w:t xml:space="preserve"> </w:t>
            </w:r>
            <w:r w:rsidR="00A36F97">
              <w:rPr>
                <w:rFonts w:ascii="Times New Roman" w:eastAsiaTheme="majorHAnsi"/>
                <w:color w:val="000000" w:themeColor="text1"/>
                <w:sz w:val="24"/>
                <w:szCs w:val="24"/>
              </w:rPr>
              <w:t>7</w:t>
            </w:r>
            <w:r w:rsidRPr="008C1F95">
              <w:rPr>
                <w:rFonts w:ascii="Times New Roman" w:eastAsiaTheme="majorHAnsi"/>
                <w:color w:val="000000" w:themeColor="text1"/>
                <w:sz w:val="24"/>
                <w:szCs w:val="24"/>
              </w:rPr>
              <w:t>, 202</w:t>
            </w:r>
            <w:r w:rsidR="00B534FD">
              <w:rPr>
                <w:rFonts w:ascii="Times New Roman" w:eastAsiaTheme="majorHAnsi"/>
                <w:color w:val="000000" w:themeColor="text1"/>
                <w:sz w:val="24"/>
                <w:szCs w:val="24"/>
              </w:rPr>
              <w:t>3</w:t>
            </w:r>
            <w:r w:rsidRPr="008C1F95">
              <w:rPr>
                <w:rFonts w:ascii="Times New Roman" w:eastAsiaTheme="majorHAnsi"/>
                <w:color w:val="000000" w:themeColor="text1"/>
                <w:sz w:val="24"/>
                <w:szCs w:val="24"/>
              </w:rPr>
              <w:t xml:space="preserve">, ~ </w:t>
            </w:r>
            <w:r w:rsidR="00A36F97">
              <w:rPr>
                <w:rFonts w:ascii="Times New Roman" w:eastAsiaTheme="majorHAnsi"/>
                <w:color w:val="000000" w:themeColor="text1"/>
                <w:sz w:val="24"/>
                <w:szCs w:val="24"/>
              </w:rPr>
              <w:t>November</w:t>
            </w:r>
            <w:r w:rsidR="004C576B">
              <w:rPr>
                <w:rFonts w:ascii="Times New Roman" w:eastAsiaTheme="majorHAnsi"/>
                <w:color w:val="000000" w:themeColor="text1"/>
                <w:sz w:val="24"/>
                <w:szCs w:val="24"/>
              </w:rPr>
              <w:t xml:space="preserve"> </w:t>
            </w:r>
            <w:r w:rsidR="00A36F97">
              <w:rPr>
                <w:rFonts w:ascii="Times New Roman" w:eastAsiaTheme="majorHAnsi"/>
                <w:color w:val="000000" w:themeColor="text1"/>
                <w:sz w:val="24"/>
                <w:szCs w:val="24"/>
              </w:rPr>
              <w:t>6</w:t>
            </w:r>
            <w:r w:rsidRPr="008C1F95">
              <w:rPr>
                <w:rFonts w:ascii="Times New Roman" w:eastAsiaTheme="majorHAnsi"/>
                <w:color w:val="000000" w:themeColor="text1"/>
                <w:sz w:val="24"/>
                <w:szCs w:val="24"/>
              </w:rPr>
              <w:t>, 202</w:t>
            </w:r>
            <w:r w:rsidR="00B534FD">
              <w:rPr>
                <w:rFonts w:ascii="Times New Roman" w:eastAsiaTheme="majorHAnsi"/>
                <w:color w:val="000000" w:themeColor="text1"/>
                <w:sz w:val="24"/>
                <w:szCs w:val="24"/>
              </w:rPr>
              <w:t>6</w:t>
            </w:r>
            <w:r w:rsidRPr="008C1F95">
              <w:rPr>
                <w:rFonts w:ascii="Times New Roman" w:eastAsiaTheme="majorHAnsi"/>
                <w:color w:val="000000" w:themeColor="text1"/>
                <w:sz w:val="24"/>
                <w:szCs w:val="24"/>
              </w:rPr>
              <w:t>) as per the end of the application date. However, if an applicant acquired Doctorate Degree within 6 months from the end of the application date, applicant can apply with more than 100% Performance.</w:t>
            </w:r>
          </w:p>
          <w:p w14:paraId="2EBB11AA" w14:textId="77777777" w:rsidR="00906C3A" w:rsidRPr="008C1F95" w:rsidRDefault="00906C3A" w:rsidP="006D52CB">
            <w:pPr>
              <w:spacing w:line="276" w:lineRule="auto"/>
              <w:ind w:left="12" w:hangingChars="5" w:hanging="12"/>
              <w:rPr>
                <w:rFonts w:ascii="Times New Roman"/>
                <w:color w:val="000000" w:themeColor="text1"/>
                <w:sz w:val="24"/>
                <w:szCs w:val="24"/>
              </w:rPr>
            </w:pPr>
            <w:r w:rsidRPr="008C1F95">
              <w:rPr>
                <w:rFonts w:ascii="Times New Roman"/>
                <w:color w:val="000000" w:themeColor="text1"/>
                <w:sz w:val="24"/>
                <w:szCs w:val="24"/>
              </w:rPr>
              <w:t xml:space="preserve">• </w:t>
            </w:r>
            <w:r w:rsidRPr="008C1F95">
              <w:rPr>
                <w:rFonts w:ascii="Times New Roman" w:eastAsiaTheme="majorHAnsi"/>
                <w:bCs/>
                <w:color w:val="000000" w:themeColor="text1"/>
                <w:sz w:val="24"/>
                <w:szCs w:val="24"/>
              </w:rPr>
              <w:t>Calculation Basis when Evaluating Research Performances per Work</w:t>
            </w:r>
            <w:r w:rsidRPr="008C1F95">
              <w:rPr>
                <w:rFonts w:ascii="Times New Roman"/>
                <w:color w:val="000000" w:themeColor="text1"/>
                <w:sz w:val="24"/>
                <w:szCs w:val="24"/>
              </w:rPr>
              <w:t xml:space="preserve"> </w:t>
            </w:r>
          </w:p>
          <w:p w14:paraId="59A179A1" w14:textId="3B15C6B9" w:rsidR="00906C3A" w:rsidRPr="008C1F95" w:rsidRDefault="00906C3A" w:rsidP="006D52CB">
            <w:pPr>
              <w:pStyle w:val="af0"/>
              <w:widowControl w:val="0"/>
              <w:numPr>
                <w:ilvl w:val="5"/>
                <w:numId w:val="11"/>
              </w:numPr>
              <w:pBdr>
                <w:top w:val="none" w:sz="0" w:space="0" w:color="auto"/>
                <w:left w:val="none" w:sz="0" w:space="0" w:color="auto"/>
                <w:bottom w:val="none" w:sz="0" w:space="0" w:color="auto"/>
                <w:right w:val="none" w:sz="0" w:space="0" w:color="auto"/>
              </w:pBdr>
              <w:autoSpaceDE w:val="0"/>
              <w:autoSpaceDN w:val="0"/>
              <w:spacing w:line="276" w:lineRule="auto"/>
              <w:ind w:leftChars="0"/>
              <w:contextualSpacing/>
              <w:jc w:val="left"/>
              <w:textAlignment w:val="auto"/>
              <w:rPr>
                <w:rFonts w:ascii="Times New Roman"/>
                <w:color w:val="000000" w:themeColor="text1"/>
                <w:sz w:val="24"/>
                <w:szCs w:val="24"/>
              </w:rPr>
            </w:pPr>
            <w:r w:rsidRPr="008C1F95">
              <w:rPr>
                <w:rFonts w:ascii="Times New Roman" w:eastAsiaTheme="majorHAnsi"/>
                <w:color w:val="000000" w:themeColor="text1"/>
                <w:sz w:val="24"/>
                <w:szCs w:val="24"/>
              </w:rPr>
              <w:t>Korea Research Foundation Level: 100%; Doctorate Degree Paper: 100%; International Scholastic Paper (</w:t>
            </w:r>
            <w:r w:rsidR="007D5731" w:rsidRPr="008C1F95">
              <w:rPr>
                <w:rFonts w:ascii="Times New Roman" w:eastAsiaTheme="majorHAnsi"/>
                <w:color w:val="000000" w:themeColor="text1"/>
                <w:sz w:val="24"/>
                <w:szCs w:val="24"/>
              </w:rPr>
              <w:t xml:space="preserve">SCI, </w:t>
            </w:r>
            <w:r w:rsidRPr="008C1F95">
              <w:rPr>
                <w:rFonts w:ascii="Times New Roman" w:eastAsiaTheme="majorHAnsi"/>
                <w:color w:val="000000" w:themeColor="text1"/>
                <w:sz w:val="24"/>
                <w:szCs w:val="24"/>
              </w:rPr>
              <w:t>SSCI, SCIE, AHCI, SCOPUS): 200%</w:t>
            </w:r>
          </w:p>
          <w:p w14:paraId="50689CFE" w14:textId="77777777" w:rsidR="00692827" w:rsidRPr="00692827" w:rsidRDefault="00906C3A" w:rsidP="00692827">
            <w:pPr>
              <w:pStyle w:val="af0"/>
              <w:widowControl w:val="0"/>
              <w:numPr>
                <w:ilvl w:val="5"/>
                <w:numId w:val="11"/>
              </w:numPr>
              <w:pBdr>
                <w:top w:val="none" w:sz="0" w:space="0" w:color="auto"/>
                <w:left w:val="none" w:sz="0" w:space="0" w:color="auto"/>
                <w:bottom w:val="none" w:sz="0" w:space="0" w:color="auto"/>
                <w:right w:val="none" w:sz="0" w:space="0" w:color="auto"/>
              </w:pBdr>
              <w:autoSpaceDE w:val="0"/>
              <w:autoSpaceDN w:val="0"/>
              <w:spacing w:line="276" w:lineRule="auto"/>
              <w:ind w:leftChars="0"/>
              <w:contextualSpacing/>
              <w:jc w:val="left"/>
              <w:textAlignment w:val="auto"/>
              <w:rPr>
                <w:rFonts w:ascii="Times New Roman"/>
                <w:color w:val="000000" w:themeColor="text1"/>
                <w:sz w:val="24"/>
                <w:szCs w:val="24"/>
              </w:rPr>
            </w:pPr>
            <w:r w:rsidRPr="008C1F95">
              <w:rPr>
                <w:rFonts w:ascii="Times New Roman" w:eastAsiaTheme="majorHAnsi"/>
                <w:color w:val="000000" w:themeColor="text1"/>
                <w:sz w:val="24"/>
                <w:szCs w:val="24"/>
              </w:rPr>
              <w:t>Recognized Conversion Rate for Research Performance: One-Person: 100%, 2-Person: 70%, 3-Person: 50%, 4 or more: 30%</w:t>
            </w:r>
          </w:p>
          <w:p w14:paraId="22C3EB49" w14:textId="28272BE6" w:rsidR="008D265B" w:rsidRPr="00273668" w:rsidRDefault="008D265B" w:rsidP="00692827">
            <w:pPr>
              <w:pStyle w:val="af0"/>
              <w:widowControl w:val="0"/>
              <w:pBdr>
                <w:top w:val="none" w:sz="0" w:space="0" w:color="auto"/>
                <w:left w:val="none" w:sz="0" w:space="0" w:color="auto"/>
                <w:bottom w:val="none" w:sz="0" w:space="0" w:color="auto"/>
                <w:right w:val="none" w:sz="0" w:space="0" w:color="auto"/>
              </w:pBdr>
              <w:autoSpaceDE w:val="0"/>
              <w:autoSpaceDN w:val="0"/>
              <w:spacing w:line="276" w:lineRule="auto"/>
              <w:ind w:leftChars="0" w:left="0"/>
              <w:contextualSpacing/>
              <w:jc w:val="left"/>
              <w:textAlignment w:val="auto"/>
              <w:rPr>
                <w:rFonts w:ascii="Times New Roman"/>
                <w:b/>
                <w:color w:val="000000" w:themeColor="text1"/>
                <w:sz w:val="24"/>
                <w:szCs w:val="24"/>
              </w:rPr>
            </w:pPr>
            <w:r w:rsidRPr="00692827">
              <w:rPr>
                <w:rFonts w:ascii="Times New Roman" w:eastAsiaTheme="majorHAnsi"/>
                <w:color w:val="000000" w:themeColor="text1"/>
                <w:sz w:val="24"/>
                <w:szCs w:val="24"/>
              </w:rPr>
              <w:br/>
            </w:r>
            <w:r w:rsidR="00CC3392" w:rsidRPr="00273668">
              <w:rPr>
                <w:rFonts w:ascii="Times New Roman" w:eastAsiaTheme="majorHAnsi" w:hint="eastAsia"/>
                <w:b/>
                <w:color w:val="000000" w:themeColor="text1"/>
                <w:sz w:val="24"/>
                <w:szCs w:val="24"/>
              </w:rPr>
              <w:t>※</w:t>
            </w:r>
            <w:r w:rsidR="00CC3392" w:rsidRPr="00273668">
              <w:rPr>
                <w:rFonts w:ascii="Times New Roman" w:eastAsiaTheme="majorHAnsi" w:hint="eastAsia"/>
                <w:b/>
                <w:color w:val="000000" w:themeColor="text1"/>
                <w:sz w:val="24"/>
                <w:szCs w:val="24"/>
              </w:rPr>
              <w:t xml:space="preserve"> </w:t>
            </w:r>
            <w:r w:rsidR="00FA349D" w:rsidRPr="00273668">
              <w:rPr>
                <w:rFonts w:ascii="Times New Roman" w:eastAsiaTheme="majorHAnsi"/>
                <w:b/>
                <w:color w:val="000000" w:themeColor="text1"/>
                <w:sz w:val="24"/>
                <w:szCs w:val="24"/>
              </w:rPr>
              <w:t>For research outputs and qualifications, if there are specific requirements provided by the department (field), those will be followed.</w:t>
            </w:r>
          </w:p>
        </w:tc>
      </w:tr>
      <w:tr w:rsidR="008C1F95" w:rsidRPr="008C1F95" w14:paraId="2A0818D3" w14:textId="77777777" w:rsidTr="004C576B">
        <w:trPr>
          <w:trHeight w:val="772"/>
        </w:trPr>
        <w:tc>
          <w:tcPr>
            <w:tcW w:w="0" w:type="auto"/>
            <w:vMerge/>
            <w:tcBorders>
              <w:top w:val="single" w:sz="2" w:space="0" w:color="000000"/>
              <w:left w:val="nil"/>
              <w:bottom w:val="single" w:sz="2" w:space="0" w:color="000000"/>
              <w:right w:val="single" w:sz="2" w:space="0" w:color="000000"/>
            </w:tcBorders>
            <w:vAlign w:val="center"/>
            <w:hideMark/>
          </w:tcPr>
          <w:p w14:paraId="3A2E23BB" w14:textId="77777777" w:rsidR="00906C3A" w:rsidRPr="008C1F95" w:rsidRDefault="00906C3A" w:rsidP="00906C3A">
            <w:pPr>
              <w:rPr>
                <w:rFonts w:ascii="Times New Roman"/>
                <w:color w:val="000000" w:themeColor="text1"/>
                <w:sz w:val="24"/>
                <w:szCs w:val="24"/>
              </w:rPr>
            </w:pPr>
          </w:p>
        </w:tc>
        <w:tc>
          <w:tcPr>
            <w:tcW w:w="69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71D9D4B" w14:textId="77777777" w:rsidR="00906C3A" w:rsidRPr="008C1F95" w:rsidRDefault="00906C3A" w:rsidP="00906C3A">
            <w:pPr>
              <w:jc w:val="center"/>
              <w:rPr>
                <w:rFonts w:ascii="Times New Roman"/>
                <w:color w:val="000000" w:themeColor="text1"/>
                <w:sz w:val="24"/>
                <w:szCs w:val="24"/>
              </w:rPr>
            </w:pPr>
            <w:r w:rsidRPr="008C1F95">
              <w:rPr>
                <w:rFonts w:ascii="Times New Roman"/>
                <w:color w:val="000000" w:themeColor="text1"/>
                <w:sz w:val="24"/>
                <w:szCs w:val="24"/>
              </w:rPr>
              <w:t>Additional</w:t>
            </w:r>
          </w:p>
        </w:tc>
        <w:tc>
          <w:tcPr>
            <w:tcW w:w="8017" w:type="dxa"/>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14:paraId="66281059" w14:textId="77777777" w:rsidR="00906C3A" w:rsidRPr="008C1F95" w:rsidRDefault="00906C3A" w:rsidP="00906C3A">
            <w:pPr>
              <w:rPr>
                <w:rFonts w:ascii="Times New Roman"/>
                <w:color w:val="000000" w:themeColor="text1"/>
                <w:sz w:val="24"/>
                <w:szCs w:val="24"/>
              </w:rPr>
            </w:pPr>
            <w:r w:rsidRPr="008C1F95">
              <w:rPr>
                <w:rFonts w:ascii="Times New Roman" w:eastAsiaTheme="majorHAnsi"/>
                <w:color w:val="000000" w:themeColor="text1"/>
                <w:sz w:val="24"/>
                <w:szCs w:val="24"/>
              </w:rPr>
              <w:t>Those who can teach in English</w:t>
            </w:r>
          </w:p>
        </w:tc>
      </w:tr>
      <w:tr w:rsidR="00692827" w:rsidRPr="008C1F95" w14:paraId="6922EF18" w14:textId="77777777" w:rsidTr="004C576B">
        <w:trPr>
          <w:trHeight w:val="610"/>
        </w:trPr>
        <w:tc>
          <w:tcPr>
            <w:tcW w:w="1224" w:type="dxa"/>
            <w:gridSpan w:val="2"/>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14:paraId="13AD1F1C" w14:textId="77777777" w:rsidR="00906C3A" w:rsidRPr="008C1F95" w:rsidRDefault="00906C3A" w:rsidP="00906C3A">
            <w:pPr>
              <w:jc w:val="center"/>
              <w:rPr>
                <w:rFonts w:ascii="Times New Roman"/>
                <w:color w:val="000000" w:themeColor="text1"/>
                <w:sz w:val="24"/>
                <w:szCs w:val="24"/>
              </w:rPr>
            </w:pPr>
            <w:r w:rsidRPr="008C1F95">
              <w:rPr>
                <w:rFonts w:ascii="Times New Roman"/>
                <w:color w:val="000000" w:themeColor="text1"/>
                <w:sz w:val="24"/>
                <w:szCs w:val="24"/>
              </w:rPr>
              <w:t>Preferred Qualifications</w:t>
            </w:r>
          </w:p>
        </w:tc>
        <w:tc>
          <w:tcPr>
            <w:tcW w:w="8017" w:type="dxa"/>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14:paraId="59CEAF2B" w14:textId="77777777" w:rsidR="00906C3A" w:rsidRPr="008C1F95" w:rsidRDefault="00906C3A" w:rsidP="00906C3A">
            <w:pPr>
              <w:pStyle w:val="af0"/>
              <w:widowControl w:val="0"/>
              <w:numPr>
                <w:ilvl w:val="0"/>
                <w:numId w:val="9"/>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color w:val="000000" w:themeColor="text1"/>
                <w:sz w:val="24"/>
                <w:szCs w:val="24"/>
              </w:rPr>
            </w:pPr>
            <w:r w:rsidRPr="008C1F95">
              <w:rPr>
                <w:rFonts w:ascii="Times New Roman" w:eastAsiaTheme="majorHAnsi"/>
                <w:color w:val="000000" w:themeColor="text1"/>
                <w:sz w:val="24"/>
                <w:szCs w:val="24"/>
              </w:rPr>
              <w:t>Those with convergence education competencies</w:t>
            </w:r>
          </w:p>
        </w:tc>
      </w:tr>
    </w:tbl>
    <w:p w14:paraId="7E583439" w14:textId="77777777" w:rsidR="008E0977" w:rsidRDefault="008E0977" w:rsidP="004C576B">
      <w:pPr>
        <w:pBdr>
          <w:top w:val="none" w:sz="2" w:space="0" w:color="auto"/>
        </w:pBdr>
        <w:rPr>
          <w:rFonts w:ascii="Times New Roman"/>
          <w:b/>
          <w:bCs/>
          <w:color w:val="000000" w:themeColor="text1"/>
          <w:sz w:val="24"/>
          <w:szCs w:val="24"/>
        </w:rPr>
      </w:pPr>
    </w:p>
    <w:p w14:paraId="611750FE" w14:textId="520AAB3D" w:rsidR="00906C3A" w:rsidRPr="008C1F95" w:rsidRDefault="00906C3A" w:rsidP="004C576B">
      <w:pPr>
        <w:pBdr>
          <w:top w:val="none" w:sz="2" w:space="0" w:color="auto"/>
        </w:pBdr>
        <w:rPr>
          <w:rFonts w:ascii="Times New Roman"/>
          <w:b/>
          <w:bCs/>
          <w:color w:val="000000" w:themeColor="text1"/>
          <w:sz w:val="24"/>
          <w:szCs w:val="24"/>
        </w:rPr>
      </w:pPr>
      <w:r w:rsidRPr="008C1F95">
        <w:rPr>
          <w:rFonts w:ascii="Times New Roman"/>
          <w:b/>
          <w:bCs/>
          <w:color w:val="000000" w:themeColor="text1"/>
          <w:sz w:val="24"/>
          <w:szCs w:val="24"/>
        </w:rPr>
        <w:t xml:space="preserve">B. </w:t>
      </w:r>
      <w:r w:rsidRPr="008C1F95">
        <w:rPr>
          <w:rFonts w:ascii="Times New Roman" w:eastAsiaTheme="majorHAnsi"/>
          <w:b/>
          <w:color w:val="000000" w:themeColor="text1"/>
          <w:sz w:val="24"/>
          <w:szCs w:val="24"/>
        </w:rPr>
        <w:t>Qualifications and Preferred Qualifications by Each Department (fields)</w:t>
      </w:r>
    </w:p>
    <w:tbl>
      <w:tblPr>
        <w:tblW w:w="0" w:type="auto"/>
        <w:tblInd w:w="366" w:type="dxa"/>
        <w:tblCellMar>
          <w:top w:w="15" w:type="dxa"/>
          <w:left w:w="15" w:type="dxa"/>
          <w:bottom w:w="15" w:type="dxa"/>
          <w:right w:w="15" w:type="dxa"/>
        </w:tblCellMar>
        <w:tblLook w:val="04A0" w:firstRow="1" w:lastRow="0" w:firstColumn="1" w:lastColumn="0" w:noHBand="0" w:noVBand="1"/>
      </w:tblPr>
      <w:tblGrid>
        <w:gridCol w:w="2474"/>
        <w:gridCol w:w="6186"/>
      </w:tblGrid>
      <w:tr w:rsidR="008C1F95" w:rsidRPr="008C1F95" w14:paraId="1F939443" w14:textId="77777777" w:rsidTr="00906C3A">
        <w:trPr>
          <w:trHeight w:val="579"/>
        </w:trPr>
        <w:tc>
          <w:tcPr>
            <w:tcW w:w="2474" w:type="dxa"/>
            <w:tcBorders>
              <w:top w:val="single" w:sz="2" w:space="0" w:color="000000"/>
              <w:left w:val="nil"/>
              <w:bottom w:val="single" w:sz="4" w:space="0" w:color="0A0000"/>
              <w:right w:val="single" w:sz="2" w:space="0" w:color="000000"/>
            </w:tcBorders>
            <w:shd w:val="clear" w:color="auto" w:fill="C0CDEF"/>
            <w:tcMar>
              <w:top w:w="28" w:type="dxa"/>
              <w:left w:w="102" w:type="dxa"/>
              <w:bottom w:w="28" w:type="dxa"/>
              <w:right w:w="102" w:type="dxa"/>
            </w:tcMar>
            <w:vAlign w:val="center"/>
            <w:hideMark/>
          </w:tcPr>
          <w:p w14:paraId="568B0AD2" w14:textId="77777777" w:rsidR="00906C3A" w:rsidRPr="008C1F95" w:rsidRDefault="00906C3A" w:rsidP="00906C3A">
            <w:pPr>
              <w:jc w:val="center"/>
              <w:rPr>
                <w:rFonts w:ascii="Times New Roman"/>
                <w:color w:val="000000" w:themeColor="text1"/>
                <w:sz w:val="24"/>
                <w:szCs w:val="24"/>
              </w:rPr>
            </w:pPr>
            <w:r w:rsidRPr="008C1F95">
              <w:rPr>
                <w:rFonts w:ascii="Times New Roman"/>
                <w:b/>
                <w:bCs/>
                <w:color w:val="000000" w:themeColor="text1"/>
                <w:sz w:val="24"/>
                <w:szCs w:val="24"/>
              </w:rPr>
              <w:t>Department</w:t>
            </w:r>
          </w:p>
        </w:tc>
        <w:tc>
          <w:tcPr>
            <w:tcW w:w="6186" w:type="dxa"/>
            <w:tcBorders>
              <w:top w:val="single" w:sz="2" w:space="0" w:color="000000"/>
              <w:left w:val="single" w:sz="2" w:space="0" w:color="000000"/>
              <w:bottom w:val="single" w:sz="2" w:space="0" w:color="000000"/>
              <w:right w:val="nil"/>
            </w:tcBorders>
            <w:shd w:val="clear" w:color="auto" w:fill="C0CDEF"/>
            <w:tcMar>
              <w:top w:w="28" w:type="dxa"/>
              <w:left w:w="102" w:type="dxa"/>
              <w:bottom w:w="28" w:type="dxa"/>
              <w:right w:w="102" w:type="dxa"/>
            </w:tcMar>
            <w:vAlign w:val="center"/>
            <w:hideMark/>
          </w:tcPr>
          <w:p w14:paraId="2F2AFF5E" w14:textId="77777777" w:rsidR="00906C3A" w:rsidRPr="008C1F95" w:rsidRDefault="00906C3A" w:rsidP="00906C3A">
            <w:pPr>
              <w:jc w:val="center"/>
              <w:rPr>
                <w:rFonts w:ascii="Times New Roman"/>
                <w:color w:val="000000" w:themeColor="text1"/>
                <w:sz w:val="24"/>
                <w:szCs w:val="24"/>
              </w:rPr>
            </w:pPr>
            <w:r w:rsidRPr="008C1F95">
              <w:rPr>
                <w:rFonts w:ascii="Times New Roman" w:eastAsiaTheme="majorHAnsi"/>
                <w:b/>
                <w:color w:val="000000" w:themeColor="text1"/>
                <w:sz w:val="24"/>
                <w:szCs w:val="24"/>
              </w:rPr>
              <w:t>Qualifications and Preferences by Each Department</w:t>
            </w:r>
          </w:p>
        </w:tc>
      </w:tr>
      <w:tr w:rsidR="008C1F95" w:rsidRPr="008C1F95" w14:paraId="6D578440" w14:textId="77777777" w:rsidTr="00782585">
        <w:trPr>
          <w:trHeight w:val="3664"/>
        </w:trPr>
        <w:tc>
          <w:tcPr>
            <w:tcW w:w="2474" w:type="dxa"/>
            <w:tcBorders>
              <w:top w:val="single" w:sz="4" w:space="0" w:color="0A0000"/>
              <w:left w:val="nil"/>
              <w:bottom w:val="single" w:sz="4" w:space="0" w:color="0A0000"/>
              <w:right w:val="single" w:sz="4" w:space="0" w:color="0A0000"/>
            </w:tcBorders>
            <w:shd w:val="clear" w:color="auto" w:fill="auto"/>
            <w:tcMar>
              <w:top w:w="28" w:type="dxa"/>
              <w:left w:w="102" w:type="dxa"/>
              <w:bottom w:w="28" w:type="dxa"/>
              <w:right w:w="102" w:type="dxa"/>
            </w:tcMar>
            <w:vAlign w:val="center"/>
            <w:hideMark/>
          </w:tcPr>
          <w:p w14:paraId="5975F8A5" w14:textId="77777777" w:rsidR="00766702" w:rsidRPr="00D850D0" w:rsidRDefault="00E21E61" w:rsidP="008E0977">
            <w:pPr>
              <w:jc w:val="center"/>
              <w:rPr>
                <w:rFonts w:ascii="Times New Roman"/>
                <w:sz w:val="24"/>
                <w:szCs w:val="24"/>
              </w:rPr>
            </w:pPr>
            <w:r w:rsidRPr="00D850D0">
              <w:rPr>
                <w:rFonts w:ascii="Times New Roman"/>
                <w:sz w:val="24"/>
                <w:szCs w:val="24"/>
              </w:rPr>
              <w:t>School of Law</w:t>
            </w:r>
          </w:p>
          <w:p w14:paraId="7BABA361" w14:textId="0DEE0CF6" w:rsidR="00E21E61" w:rsidRPr="00D33D29" w:rsidRDefault="00E21E61" w:rsidP="008E0977">
            <w:pPr>
              <w:jc w:val="center"/>
              <w:rPr>
                <w:rFonts w:ascii="Times New Roman"/>
                <w:color w:val="000000" w:themeColor="text1"/>
                <w:sz w:val="24"/>
                <w:szCs w:val="24"/>
                <w:highlight w:val="yellow"/>
              </w:rPr>
            </w:pPr>
            <w:r w:rsidRPr="00D850D0">
              <w:rPr>
                <w:rFonts w:ascii="Times New Roman" w:hint="eastAsia"/>
                <w:color w:val="000000" w:themeColor="text1"/>
                <w:sz w:val="24"/>
                <w:szCs w:val="24"/>
              </w:rPr>
              <w:t>(</w:t>
            </w:r>
            <w:r w:rsidRPr="00D850D0">
              <w:rPr>
                <w:rFonts w:ascii="Times New Roman"/>
                <w:sz w:val="24"/>
                <w:szCs w:val="24"/>
              </w:rPr>
              <w:t>Korean Law)</w:t>
            </w:r>
          </w:p>
        </w:tc>
        <w:tc>
          <w:tcPr>
            <w:tcW w:w="6186" w:type="dxa"/>
            <w:tcBorders>
              <w:top w:val="single" w:sz="2" w:space="0" w:color="000000"/>
              <w:left w:val="single" w:sz="4" w:space="0" w:color="0A0000"/>
              <w:bottom w:val="single" w:sz="2" w:space="0" w:color="000000"/>
              <w:right w:val="nil"/>
            </w:tcBorders>
            <w:shd w:val="clear" w:color="auto" w:fill="auto"/>
            <w:tcMar>
              <w:top w:w="28" w:type="dxa"/>
              <w:left w:w="102" w:type="dxa"/>
              <w:bottom w:w="28" w:type="dxa"/>
              <w:right w:w="102" w:type="dxa"/>
            </w:tcMar>
            <w:vAlign w:val="center"/>
            <w:hideMark/>
          </w:tcPr>
          <w:p w14:paraId="06FE3086" w14:textId="13EB50D5" w:rsidR="00870BDB" w:rsidRPr="00D850D0" w:rsidRDefault="00870BDB" w:rsidP="00870BDB">
            <w:pPr>
              <w:rPr>
                <w:rFonts w:ascii="Times New Roman"/>
                <w:b/>
                <w:bCs/>
                <w:color w:val="000000" w:themeColor="text1"/>
                <w:sz w:val="24"/>
                <w:szCs w:val="24"/>
              </w:rPr>
            </w:pPr>
            <w:r w:rsidRPr="00D850D0">
              <w:rPr>
                <w:rFonts w:ascii="Times New Roman"/>
                <w:b/>
                <w:bCs/>
                <w:color w:val="000000" w:themeColor="text1"/>
                <w:sz w:val="24"/>
                <w:szCs w:val="24"/>
              </w:rPr>
              <w:t>[Qualifications]</w:t>
            </w:r>
          </w:p>
          <w:p w14:paraId="2F989386" w14:textId="77777777" w:rsidR="00D33D29" w:rsidRPr="00D850D0" w:rsidRDefault="00D33D29" w:rsidP="00D33D29">
            <w:pPr>
              <w:pStyle w:val="af0"/>
              <w:numPr>
                <w:ilvl w:val="0"/>
                <w:numId w:val="9"/>
              </w:numPr>
              <w:ind w:leftChars="0"/>
              <w:rPr>
                <w:rFonts w:ascii="Times New Roman"/>
                <w:color w:val="000000" w:themeColor="text1"/>
                <w:sz w:val="24"/>
                <w:szCs w:val="24"/>
              </w:rPr>
            </w:pPr>
            <w:r w:rsidRPr="00D850D0">
              <w:rPr>
                <w:rFonts w:ascii="Times New Roman"/>
                <w:color w:val="000000" w:themeColor="text1"/>
                <w:sz w:val="24"/>
                <w:szCs w:val="24"/>
              </w:rPr>
              <w:t>Applicants must hold a doctoral degree in Law. However, applicants who hold a Korean attorney license may apply with at least a bachelor's degree.</w:t>
            </w:r>
            <w:r w:rsidRPr="00D850D0">
              <w:rPr>
                <w:rFonts w:ascii="Times New Roman"/>
                <w:b/>
                <w:bCs/>
                <w:color w:val="000000" w:themeColor="text1"/>
                <w:sz w:val="24"/>
                <w:szCs w:val="24"/>
              </w:rPr>
              <w:t xml:space="preserve"> </w:t>
            </w:r>
          </w:p>
          <w:p w14:paraId="36472B0E" w14:textId="2A27D5EA" w:rsidR="00870BDB" w:rsidRPr="00D850D0" w:rsidRDefault="00870BDB" w:rsidP="00D33D29">
            <w:pPr>
              <w:rPr>
                <w:rFonts w:ascii="Times New Roman"/>
                <w:b/>
                <w:bCs/>
                <w:color w:val="000000" w:themeColor="text1"/>
                <w:sz w:val="24"/>
                <w:szCs w:val="24"/>
              </w:rPr>
            </w:pPr>
            <w:r w:rsidRPr="00D850D0">
              <w:rPr>
                <w:rFonts w:ascii="Times New Roman"/>
                <w:b/>
                <w:bCs/>
                <w:color w:val="000000" w:themeColor="text1"/>
                <w:sz w:val="24"/>
                <w:szCs w:val="24"/>
              </w:rPr>
              <w:t>[Research Achievements]</w:t>
            </w:r>
          </w:p>
          <w:p w14:paraId="55462F4C" w14:textId="6BE742CA" w:rsidR="00D33D29" w:rsidRPr="00D850D0" w:rsidRDefault="00D33D29" w:rsidP="00D33D29">
            <w:pPr>
              <w:pStyle w:val="af0"/>
              <w:numPr>
                <w:ilvl w:val="0"/>
                <w:numId w:val="9"/>
              </w:numPr>
              <w:pBdr>
                <w:top w:val="none" w:sz="0" w:space="0" w:color="auto"/>
                <w:left w:val="none" w:sz="0" w:space="0" w:color="auto"/>
                <w:bottom w:val="none" w:sz="0" w:space="0" w:color="auto"/>
                <w:right w:val="none" w:sz="0" w:space="0" w:color="auto"/>
              </w:pBdr>
              <w:wordWrap/>
              <w:spacing w:before="100" w:beforeAutospacing="1" w:after="100" w:afterAutospacing="1" w:line="240" w:lineRule="auto"/>
              <w:ind w:leftChars="0"/>
              <w:jc w:val="left"/>
              <w:textAlignment w:val="auto"/>
              <w:rPr>
                <w:rFonts w:ascii="Times New Roman"/>
                <w:color w:val="000000" w:themeColor="text1"/>
                <w:sz w:val="24"/>
                <w:szCs w:val="24"/>
              </w:rPr>
            </w:pPr>
            <w:r w:rsidRPr="00D850D0">
              <w:rPr>
                <w:rFonts w:ascii="Times New Roman"/>
                <w:color w:val="000000" w:themeColor="text1"/>
                <w:sz w:val="24"/>
                <w:szCs w:val="24"/>
              </w:rPr>
              <w:t xml:space="preserve"> Applicants must meet the university's general research requirements. However, holders of a Korean lawyer qualification may substitute this with a statement of practical experience (a list of major cases handled; free format).</w:t>
            </w:r>
          </w:p>
          <w:p w14:paraId="645B0C14" w14:textId="77777777" w:rsidR="00870BDB" w:rsidRPr="00D850D0" w:rsidRDefault="00870BDB" w:rsidP="00870BDB">
            <w:pPr>
              <w:rPr>
                <w:rFonts w:ascii="Times New Roman"/>
                <w:b/>
                <w:bCs/>
                <w:color w:val="000000" w:themeColor="text1"/>
                <w:sz w:val="24"/>
                <w:szCs w:val="24"/>
              </w:rPr>
            </w:pPr>
            <w:r w:rsidRPr="00D850D0">
              <w:rPr>
                <w:rFonts w:ascii="Times New Roman"/>
                <w:b/>
                <w:bCs/>
                <w:color w:val="000000" w:themeColor="text1"/>
                <w:sz w:val="24"/>
                <w:szCs w:val="24"/>
              </w:rPr>
              <w:t>[Preferred Qualifications]</w:t>
            </w:r>
          </w:p>
          <w:p w14:paraId="319CF45E" w14:textId="617BF515" w:rsidR="00906C3A" w:rsidRPr="00D850D0" w:rsidRDefault="00D33D29" w:rsidP="00D33D29">
            <w:pPr>
              <w:pStyle w:val="af0"/>
              <w:widowControl w:val="0"/>
              <w:numPr>
                <w:ilvl w:val="0"/>
                <w:numId w:val="9"/>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color w:val="000000" w:themeColor="text1"/>
                <w:sz w:val="24"/>
                <w:szCs w:val="24"/>
              </w:rPr>
            </w:pPr>
            <w:r w:rsidRPr="00D850D0">
              <w:rPr>
                <w:rFonts w:ascii="Times New Roman"/>
                <w:color w:val="000000" w:themeColor="text1"/>
                <w:sz w:val="24"/>
                <w:szCs w:val="24"/>
              </w:rPr>
              <w:t>At least 5 years of legal practice experience, or qualified to teach Criminal Law and Criminal Procedure Law.</w:t>
            </w:r>
          </w:p>
        </w:tc>
      </w:tr>
      <w:tr w:rsidR="00F27D22" w:rsidRPr="008C1F95" w14:paraId="7095B783" w14:textId="77777777" w:rsidTr="00D850D0">
        <w:trPr>
          <w:trHeight w:val="2381"/>
        </w:trPr>
        <w:tc>
          <w:tcPr>
            <w:tcW w:w="2474" w:type="dxa"/>
            <w:tcBorders>
              <w:top w:val="single" w:sz="4" w:space="0" w:color="0A0000"/>
              <w:left w:val="nil"/>
              <w:right w:val="single" w:sz="4" w:space="0" w:color="0A0000"/>
            </w:tcBorders>
            <w:shd w:val="clear" w:color="auto" w:fill="auto"/>
            <w:tcMar>
              <w:top w:w="28" w:type="dxa"/>
              <w:left w:w="102" w:type="dxa"/>
              <w:bottom w:w="28" w:type="dxa"/>
              <w:right w:w="102" w:type="dxa"/>
            </w:tcMar>
            <w:vAlign w:val="center"/>
          </w:tcPr>
          <w:p w14:paraId="6709F9AC" w14:textId="77777777" w:rsidR="00E21E61" w:rsidRPr="00D850D0" w:rsidRDefault="00E21E61" w:rsidP="00E21E61">
            <w:pPr>
              <w:jc w:val="center"/>
              <w:rPr>
                <w:rFonts w:ascii="Times New Roman" w:eastAsiaTheme="majorHAnsi"/>
                <w:color w:val="000000" w:themeColor="text1"/>
                <w:sz w:val="24"/>
                <w:szCs w:val="24"/>
              </w:rPr>
            </w:pPr>
            <w:r w:rsidRPr="00D850D0">
              <w:rPr>
                <w:rFonts w:ascii="Times New Roman" w:eastAsiaTheme="majorHAnsi"/>
                <w:color w:val="000000" w:themeColor="text1"/>
                <w:sz w:val="24"/>
                <w:szCs w:val="24"/>
              </w:rPr>
              <w:lastRenderedPageBreak/>
              <w:t>School of Counseling Psychology and Social Welfare</w:t>
            </w:r>
          </w:p>
          <w:p w14:paraId="4A6182D2" w14:textId="04BC1999" w:rsidR="00F27D22" w:rsidRPr="00D850D0" w:rsidRDefault="00E21E61" w:rsidP="00E21E61">
            <w:pPr>
              <w:jc w:val="center"/>
              <w:rPr>
                <w:rFonts w:ascii="Times New Roman" w:eastAsiaTheme="majorHAnsi"/>
                <w:color w:val="000000" w:themeColor="text1"/>
                <w:sz w:val="24"/>
                <w:szCs w:val="24"/>
              </w:rPr>
            </w:pPr>
            <w:r w:rsidRPr="00D850D0">
              <w:rPr>
                <w:rFonts w:ascii="Times New Roman" w:eastAsiaTheme="majorHAnsi" w:hint="eastAsia"/>
                <w:color w:val="000000" w:themeColor="text1"/>
                <w:sz w:val="24"/>
                <w:szCs w:val="24"/>
              </w:rPr>
              <w:t>(</w:t>
            </w:r>
            <w:r w:rsidRPr="00D850D0">
              <w:rPr>
                <w:rFonts w:ascii="Times New Roman"/>
                <w:sz w:val="24"/>
                <w:szCs w:val="24"/>
              </w:rPr>
              <w:t>Counseling Psychology)</w:t>
            </w:r>
          </w:p>
        </w:tc>
        <w:tc>
          <w:tcPr>
            <w:tcW w:w="6186" w:type="dxa"/>
            <w:tcBorders>
              <w:top w:val="single" w:sz="2" w:space="0" w:color="000000"/>
              <w:left w:val="single" w:sz="4" w:space="0" w:color="0A0000"/>
              <w:right w:val="nil"/>
            </w:tcBorders>
            <w:shd w:val="clear" w:color="auto" w:fill="auto"/>
            <w:tcMar>
              <w:top w:w="28" w:type="dxa"/>
              <w:left w:w="102" w:type="dxa"/>
              <w:bottom w:w="28" w:type="dxa"/>
              <w:right w:w="102" w:type="dxa"/>
            </w:tcMar>
            <w:vAlign w:val="center"/>
          </w:tcPr>
          <w:p w14:paraId="763C5B08" w14:textId="77777777" w:rsidR="00E21E61" w:rsidRPr="00D850D0" w:rsidRDefault="00E21E61" w:rsidP="00E21E61">
            <w:pPr>
              <w:rPr>
                <w:rFonts w:ascii="Times New Roman"/>
                <w:b/>
                <w:bCs/>
                <w:color w:val="000000" w:themeColor="text1"/>
                <w:sz w:val="24"/>
                <w:szCs w:val="24"/>
              </w:rPr>
            </w:pPr>
            <w:r w:rsidRPr="00D850D0">
              <w:rPr>
                <w:rFonts w:ascii="Times New Roman"/>
                <w:b/>
                <w:bCs/>
                <w:color w:val="000000" w:themeColor="text1"/>
                <w:sz w:val="24"/>
                <w:szCs w:val="24"/>
              </w:rPr>
              <w:t>[Qualifications]</w:t>
            </w:r>
          </w:p>
          <w:p w14:paraId="047D3779" w14:textId="5FE25C6A" w:rsidR="00E21E61" w:rsidRPr="00D850D0" w:rsidRDefault="00E21E61" w:rsidP="00E21E61">
            <w:pPr>
              <w:pStyle w:val="af0"/>
              <w:widowControl w:val="0"/>
              <w:numPr>
                <w:ilvl w:val="0"/>
                <w:numId w:val="9"/>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b/>
                <w:bCs/>
                <w:color w:val="000000" w:themeColor="text1"/>
                <w:sz w:val="24"/>
                <w:szCs w:val="24"/>
              </w:rPr>
            </w:pPr>
            <w:r w:rsidRPr="00D850D0">
              <w:rPr>
                <w:rFonts w:ascii="Times New Roman"/>
                <w:color w:val="000000" w:themeColor="text1"/>
                <w:sz w:val="24"/>
                <w:szCs w:val="24"/>
              </w:rPr>
              <w:t>Applicants must hold Ph.D. of Counseling or Psychology</w:t>
            </w:r>
          </w:p>
          <w:p w14:paraId="52C5DBD2" w14:textId="77777777" w:rsidR="00E21E61" w:rsidRPr="00D850D0" w:rsidRDefault="00E21E61" w:rsidP="00E21E61">
            <w:pPr>
              <w:rPr>
                <w:rFonts w:ascii="Times New Roman"/>
                <w:color w:val="000000" w:themeColor="text1"/>
                <w:sz w:val="24"/>
                <w:szCs w:val="24"/>
              </w:rPr>
            </w:pPr>
            <w:r w:rsidRPr="00D850D0">
              <w:rPr>
                <w:rFonts w:ascii="Times New Roman"/>
                <w:b/>
                <w:bCs/>
                <w:color w:val="000000" w:themeColor="text1"/>
                <w:sz w:val="24"/>
                <w:szCs w:val="24"/>
              </w:rPr>
              <w:t>[Research Achievements]</w:t>
            </w:r>
          </w:p>
          <w:p w14:paraId="19E490DA" w14:textId="4C6A90F9" w:rsidR="00F27D22" w:rsidRPr="00D850D0" w:rsidRDefault="00E21E61" w:rsidP="00E21E61">
            <w:pPr>
              <w:pStyle w:val="af0"/>
              <w:widowControl w:val="0"/>
              <w:numPr>
                <w:ilvl w:val="0"/>
                <w:numId w:val="9"/>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color w:val="000000" w:themeColor="text1"/>
                <w:sz w:val="24"/>
                <w:szCs w:val="24"/>
              </w:rPr>
            </w:pPr>
            <w:r w:rsidRPr="00D850D0">
              <w:rPr>
                <w:rFonts w:ascii="Times New Roman"/>
                <w:color w:val="000000" w:themeColor="text1"/>
                <w:sz w:val="24"/>
                <w:szCs w:val="24"/>
              </w:rPr>
              <w:t xml:space="preserve">At least </w:t>
            </w:r>
            <w:r w:rsidR="002B75CB" w:rsidRPr="00D850D0">
              <w:rPr>
                <w:rFonts w:ascii="Times New Roman"/>
                <w:color w:val="000000" w:themeColor="text1"/>
                <w:sz w:val="24"/>
                <w:szCs w:val="24"/>
              </w:rPr>
              <w:t>one</w:t>
            </w:r>
            <w:r w:rsidRPr="00D850D0">
              <w:rPr>
                <w:rFonts w:ascii="Times New Roman"/>
                <w:color w:val="000000" w:themeColor="text1"/>
                <w:sz w:val="24"/>
                <w:szCs w:val="24"/>
              </w:rPr>
              <w:t xml:space="preserve"> SCI-level (including SCOPUS) main author or corresponding author</w:t>
            </w:r>
            <w:r w:rsidR="002B75CB" w:rsidRPr="00D850D0">
              <w:rPr>
                <w:rFonts w:ascii="Times New Roman"/>
                <w:color w:val="000000" w:themeColor="text1"/>
                <w:sz w:val="24"/>
                <w:szCs w:val="24"/>
              </w:rPr>
              <w:t xml:space="preserve"> within the past two years.</w:t>
            </w:r>
          </w:p>
        </w:tc>
      </w:tr>
      <w:tr w:rsidR="002D0107" w:rsidRPr="008C1F95" w14:paraId="1A342423" w14:textId="77777777" w:rsidTr="00D850D0">
        <w:trPr>
          <w:trHeight w:val="3336"/>
        </w:trPr>
        <w:tc>
          <w:tcPr>
            <w:tcW w:w="2474" w:type="dxa"/>
            <w:tcBorders>
              <w:top w:val="single" w:sz="4" w:space="0" w:color="0A0000"/>
              <w:left w:val="nil"/>
              <w:bottom w:val="single" w:sz="4" w:space="0" w:color="0A0000"/>
              <w:right w:val="single" w:sz="4" w:space="0" w:color="0A0000"/>
            </w:tcBorders>
            <w:shd w:val="clear" w:color="auto" w:fill="auto"/>
            <w:tcMar>
              <w:top w:w="28" w:type="dxa"/>
              <w:left w:w="102" w:type="dxa"/>
              <w:bottom w:w="28" w:type="dxa"/>
              <w:right w:w="102" w:type="dxa"/>
            </w:tcMar>
            <w:vAlign w:val="center"/>
          </w:tcPr>
          <w:p w14:paraId="0A916B87" w14:textId="77777777" w:rsidR="002D0107" w:rsidRPr="00D850D0" w:rsidRDefault="00E21E61" w:rsidP="002D0107">
            <w:pPr>
              <w:jc w:val="center"/>
              <w:rPr>
                <w:rFonts w:ascii="Times New Roman"/>
                <w:sz w:val="24"/>
                <w:szCs w:val="24"/>
              </w:rPr>
            </w:pPr>
            <w:r w:rsidRPr="00D850D0">
              <w:rPr>
                <w:rFonts w:ascii="Times New Roman"/>
                <w:sz w:val="24"/>
                <w:szCs w:val="24"/>
              </w:rPr>
              <w:t>School of Communication Arts</w:t>
            </w:r>
          </w:p>
          <w:p w14:paraId="40FD97EE" w14:textId="4C6342C8" w:rsidR="00E21E61" w:rsidRPr="00D850D0" w:rsidRDefault="00E21E61" w:rsidP="002D0107">
            <w:pPr>
              <w:jc w:val="center"/>
              <w:rPr>
                <w:rFonts w:ascii="Times New Roman" w:eastAsiaTheme="majorHAnsi"/>
                <w:color w:val="000000" w:themeColor="text1"/>
                <w:sz w:val="24"/>
                <w:szCs w:val="24"/>
              </w:rPr>
            </w:pPr>
            <w:r w:rsidRPr="00D850D0">
              <w:rPr>
                <w:rFonts w:ascii="Times New Roman" w:eastAsiaTheme="majorHAnsi" w:hint="eastAsia"/>
                <w:color w:val="000000" w:themeColor="text1"/>
                <w:sz w:val="24"/>
                <w:szCs w:val="24"/>
              </w:rPr>
              <w:t>(</w:t>
            </w:r>
            <w:r w:rsidRPr="00D850D0">
              <w:rPr>
                <w:rFonts w:ascii="Times New Roman"/>
                <w:sz w:val="24"/>
                <w:szCs w:val="24"/>
              </w:rPr>
              <w:t>Performing Arts and Film)</w:t>
            </w:r>
          </w:p>
        </w:tc>
        <w:tc>
          <w:tcPr>
            <w:tcW w:w="6186" w:type="dxa"/>
            <w:tcBorders>
              <w:top w:val="single" w:sz="2" w:space="0" w:color="000000"/>
              <w:left w:val="single" w:sz="4" w:space="0" w:color="0A0000"/>
              <w:bottom w:val="single" w:sz="2" w:space="0" w:color="000000"/>
              <w:right w:val="nil"/>
            </w:tcBorders>
            <w:shd w:val="clear" w:color="auto" w:fill="auto"/>
            <w:tcMar>
              <w:top w:w="28" w:type="dxa"/>
              <w:left w:w="102" w:type="dxa"/>
              <w:bottom w:w="28" w:type="dxa"/>
              <w:right w:w="102" w:type="dxa"/>
            </w:tcMar>
            <w:vAlign w:val="center"/>
          </w:tcPr>
          <w:p w14:paraId="30998D40" w14:textId="37A93F17" w:rsidR="001B18E0" w:rsidRPr="00D850D0" w:rsidRDefault="001B18E0" w:rsidP="001B18E0">
            <w:pPr>
              <w:rPr>
                <w:rFonts w:ascii="Times New Roman"/>
                <w:b/>
                <w:bCs/>
                <w:color w:val="000000" w:themeColor="text1"/>
                <w:sz w:val="24"/>
                <w:szCs w:val="24"/>
              </w:rPr>
            </w:pPr>
            <w:r w:rsidRPr="00D850D0">
              <w:rPr>
                <w:rFonts w:ascii="Times New Roman"/>
                <w:b/>
                <w:bCs/>
                <w:color w:val="000000" w:themeColor="text1"/>
                <w:sz w:val="24"/>
                <w:szCs w:val="24"/>
              </w:rPr>
              <w:t>[Qualifications]</w:t>
            </w:r>
          </w:p>
          <w:p w14:paraId="72E6224E" w14:textId="1D080D00" w:rsidR="001B18E0" w:rsidRPr="00D850D0" w:rsidRDefault="001B18E0" w:rsidP="001B18E0">
            <w:pPr>
              <w:pStyle w:val="af0"/>
              <w:widowControl w:val="0"/>
              <w:numPr>
                <w:ilvl w:val="0"/>
                <w:numId w:val="9"/>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color w:val="000000" w:themeColor="text1"/>
                <w:sz w:val="24"/>
                <w:szCs w:val="24"/>
              </w:rPr>
            </w:pPr>
            <w:r w:rsidRPr="00D850D0">
              <w:rPr>
                <w:rFonts w:ascii="Times New Roman"/>
                <w:color w:val="000000" w:themeColor="text1"/>
                <w:sz w:val="24"/>
                <w:szCs w:val="24"/>
              </w:rPr>
              <w:t>Applicants must hold Ph.D. of Film and Media Studies, Visual Arts, or a related field of equivalent standing.</w:t>
            </w:r>
          </w:p>
          <w:p w14:paraId="7B02DB70" w14:textId="77777777" w:rsidR="001B18E0" w:rsidRPr="00D850D0" w:rsidRDefault="001B18E0" w:rsidP="001B18E0">
            <w:pPr>
              <w:rPr>
                <w:rFonts w:ascii="Times New Roman"/>
                <w:b/>
                <w:bCs/>
                <w:color w:val="000000" w:themeColor="text1"/>
                <w:sz w:val="24"/>
                <w:szCs w:val="24"/>
              </w:rPr>
            </w:pPr>
            <w:r w:rsidRPr="00D850D0">
              <w:rPr>
                <w:rFonts w:ascii="Times New Roman"/>
                <w:b/>
                <w:bCs/>
                <w:color w:val="000000" w:themeColor="text1"/>
                <w:sz w:val="24"/>
                <w:szCs w:val="24"/>
              </w:rPr>
              <w:t>[Preferred Qualifications]</w:t>
            </w:r>
          </w:p>
          <w:p w14:paraId="1F917525" w14:textId="77777777" w:rsidR="002D0107" w:rsidRPr="00D850D0" w:rsidRDefault="001B18E0" w:rsidP="001B18E0">
            <w:pPr>
              <w:pStyle w:val="af0"/>
              <w:numPr>
                <w:ilvl w:val="0"/>
                <w:numId w:val="9"/>
              </w:numPr>
              <w:ind w:leftChars="0"/>
              <w:rPr>
                <w:rFonts w:ascii="Times New Roman"/>
                <w:color w:val="000000" w:themeColor="text1"/>
                <w:sz w:val="24"/>
                <w:szCs w:val="24"/>
              </w:rPr>
            </w:pPr>
            <w:r w:rsidRPr="00D850D0">
              <w:rPr>
                <w:rFonts w:ascii="Times New Roman"/>
                <w:color w:val="000000" w:themeColor="text1"/>
                <w:sz w:val="24"/>
                <w:szCs w:val="24"/>
              </w:rPr>
              <w:t>Ability to teach courses related to film and video production entirely in English (100%).</w:t>
            </w:r>
          </w:p>
          <w:p w14:paraId="5BBA6EA9" w14:textId="35C2845E" w:rsidR="001B18E0" w:rsidRPr="00D850D0" w:rsidRDefault="001B18E0" w:rsidP="001B18E0">
            <w:pPr>
              <w:pStyle w:val="af0"/>
              <w:ind w:leftChars="0" w:left="360"/>
              <w:rPr>
                <w:rFonts w:ascii="Times New Roman"/>
                <w:b/>
                <w:bCs/>
                <w:color w:val="000000" w:themeColor="text1"/>
                <w:sz w:val="24"/>
                <w:szCs w:val="24"/>
              </w:rPr>
            </w:pPr>
            <w:r w:rsidRPr="00D850D0">
              <w:rPr>
                <w:rFonts w:ascii="Times New Roman" w:hint="eastAsia"/>
                <w:color w:val="000000" w:themeColor="text1"/>
                <w:sz w:val="24"/>
                <w:szCs w:val="24"/>
              </w:rPr>
              <w:t>※</w:t>
            </w:r>
            <w:r w:rsidRPr="00D850D0">
              <w:rPr>
                <w:rFonts w:ascii="Times New Roman"/>
                <w:color w:val="000000" w:themeColor="text1"/>
                <w:sz w:val="24"/>
                <w:szCs w:val="24"/>
              </w:rPr>
              <w:t xml:space="preserve"> Applicants with a video portfolio must provide links to their video works and specify their role in each production.</w:t>
            </w:r>
          </w:p>
        </w:tc>
      </w:tr>
      <w:tr w:rsidR="0054110A" w:rsidRPr="008C1F95" w14:paraId="3B266E0E" w14:textId="77777777" w:rsidTr="00D850D0">
        <w:trPr>
          <w:trHeight w:val="2628"/>
        </w:trPr>
        <w:tc>
          <w:tcPr>
            <w:tcW w:w="2474" w:type="dxa"/>
            <w:tcBorders>
              <w:top w:val="single" w:sz="4" w:space="0" w:color="0A0000"/>
              <w:left w:val="nil"/>
              <w:bottom w:val="single" w:sz="4" w:space="0" w:color="0A0000"/>
              <w:right w:val="single" w:sz="4" w:space="0" w:color="0A0000"/>
            </w:tcBorders>
            <w:shd w:val="clear" w:color="auto" w:fill="auto"/>
            <w:tcMar>
              <w:top w:w="28" w:type="dxa"/>
              <w:left w:w="102" w:type="dxa"/>
              <w:bottom w:w="28" w:type="dxa"/>
              <w:right w:w="102" w:type="dxa"/>
            </w:tcMar>
            <w:vAlign w:val="center"/>
          </w:tcPr>
          <w:p w14:paraId="72E0CCC5" w14:textId="77777777" w:rsidR="0054110A" w:rsidRDefault="00E21E61" w:rsidP="00E21E61">
            <w:pPr>
              <w:jc w:val="center"/>
              <w:rPr>
                <w:rFonts w:ascii="Times New Roman"/>
                <w:sz w:val="24"/>
                <w:szCs w:val="24"/>
              </w:rPr>
            </w:pPr>
            <w:r w:rsidRPr="00AC3093">
              <w:rPr>
                <w:rFonts w:ascii="Times New Roman"/>
                <w:sz w:val="24"/>
                <w:szCs w:val="24"/>
              </w:rPr>
              <w:t>School of Mechanical and Control Engineering</w:t>
            </w:r>
          </w:p>
          <w:p w14:paraId="389FD40C" w14:textId="1C9EF41A" w:rsidR="00E21E61" w:rsidRPr="00782585" w:rsidRDefault="00E21E61" w:rsidP="00E21E61">
            <w:pPr>
              <w:jc w:val="center"/>
              <w:rPr>
                <w:rFonts w:ascii="Times New Roman"/>
                <w:color w:val="000000" w:themeColor="text1"/>
                <w:sz w:val="24"/>
                <w:szCs w:val="24"/>
              </w:rPr>
            </w:pPr>
            <w:r>
              <w:rPr>
                <w:rFonts w:ascii="Times New Roman" w:hint="eastAsia"/>
                <w:color w:val="000000" w:themeColor="text1"/>
                <w:sz w:val="24"/>
                <w:szCs w:val="24"/>
              </w:rPr>
              <w:t>(</w:t>
            </w:r>
            <w:r w:rsidRPr="00AC3093">
              <w:rPr>
                <w:rFonts w:ascii="Times New Roman"/>
                <w:sz w:val="24"/>
                <w:szCs w:val="24"/>
              </w:rPr>
              <w:t>Mechanical Engineering</w:t>
            </w:r>
            <w:r>
              <w:rPr>
                <w:rFonts w:ascii="Times New Roman"/>
                <w:sz w:val="24"/>
                <w:szCs w:val="24"/>
              </w:rPr>
              <w:t>)</w:t>
            </w:r>
          </w:p>
        </w:tc>
        <w:tc>
          <w:tcPr>
            <w:tcW w:w="6186" w:type="dxa"/>
            <w:tcBorders>
              <w:top w:val="single" w:sz="2" w:space="0" w:color="000000"/>
              <w:left w:val="single" w:sz="4" w:space="0" w:color="0A0000"/>
              <w:bottom w:val="single" w:sz="2" w:space="0" w:color="000000"/>
              <w:right w:val="nil"/>
            </w:tcBorders>
            <w:shd w:val="clear" w:color="auto" w:fill="auto"/>
            <w:tcMar>
              <w:top w:w="28" w:type="dxa"/>
              <w:left w:w="102" w:type="dxa"/>
              <w:bottom w:w="28" w:type="dxa"/>
              <w:right w:w="102" w:type="dxa"/>
            </w:tcMar>
            <w:vAlign w:val="center"/>
          </w:tcPr>
          <w:p w14:paraId="7E1D625D" w14:textId="77777777" w:rsidR="005D5709" w:rsidRPr="00D850D0" w:rsidRDefault="005D5709" w:rsidP="005D5709">
            <w:pPr>
              <w:rPr>
                <w:rFonts w:ascii="Times New Roman"/>
                <w:b/>
                <w:bCs/>
                <w:color w:val="000000" w:themeColor="text1"/>
                <w:sz w:val="24"/>
                <w:szCs w:val="24"/>
              </w:rPr>
            </w:pPr>
            <w:r w:rsidRPr="00D850D0">
              <w:rPr>
                <w:rFonts w:ascii="Times New Roman"/>
                <w:b/>
                <w:bCs/>
                <w:color w:val="000000" w:themeColor="text1"/>
                <w:sz w:val="24"/>
                <w:szCs w:val="24"/>
              </w:rPr>
              <w:t>[Qualifications]</w:t>
            </w:r>
          </w:p>
          <w:p w14:paraId="485377A1" w14:textId="77777777" w:rsidR="005D5709" w:rsidRPr="00D850D0" w:rsidRDefault="005D5709" w:rsidP="005D5709">
            <w:pPr>
              <w:pStyle w:val="af0"/>
              <w:numPr>
                <w:ilvl w:val="0"/>
                <w:numId w:val="15"/>
              </w:numPr>
              <w:ind w:leftChars="0"/>
              <w:rPr>
                <w:rFonts w:ascii="Times New Roman"/>
                <w:bCs/>
                <w:color w:val="000000" w:themeColor="text1"/>
                <w:sz w:val="24"/>
                <w:szCs w:val="24"/>
              </w:rPr>
            </w:pPr>
            <w:r w:rsidRPr="00D850D0">
              <w:rPr>
                <w:rFonts w:ascii="Times New Roman"/>
                <w:bCs/>
                <w:color w:val="000000" w:themeColor="text1"/>
                <w:sz w:val="24"/>
                <w:szCs w:val="24"/>
              </w:rPr>
              <w:t>Applicants with a Ph.D. degree (including those expected to receive their degree in February 2026) or higher and majoring in mechanical engineering or mechatronics</w:t>
            </w:r>
          </w:p>
          <w:p w14:paraId="4521406B" w14:textId="77777777" w:rsidR="005D5709" w:rsidRPr="00D850D0" w:rsidRDefault="005D5709" w:rsidP="005D5709">
            <w:pPr>
              <w:rPr>
                <w:rFonts w:ascii="Times New Roman"/>
                <w:b/>
                <w:bCs/>
                <w:color w:val="000000" w:themeColor="text1"/>
                <w:sz w:val="24"/>
                <w:szCs w:val="24"/>
              </w:rPr>
            </w:pPr>
            <w:r w:rsidRPr="00D850D0">
              <w:rPr>
                <w:rFonts w:ascii="Times New Roman"/>
                <w:b/>
                <w:bCs/>
                <w:color w:val="000000" w:themeColor="text1"/>
                <w:sz w:val="24"/>
                <w:szCs w:val="24"/>
              </w:rPr>
              <w:t>[Preferred Qualifications]</w:t>
            </w:r>
          </w:p>
          <w:p w14:paraId="66969D89" w14:textId="1AED84FC" w:rsidR="0054110A" w:rsidRPr="00D850D0" w:rsidRDefault="00852D39" w:rsidP="008A2C3F">
            <w:pPr>
              <w:pStyle w:val="af0"/>
              <w:numPr>
                <w:ilvl w:val="0"/>
                <w:numId w:val="15"/>
              </w:numPr>
              <w:ind w:leftChars="0"/>
              <w:rPr>
                <w:rFonts w:ascii="Times New Roman"/>
                <w:b/>
                <w:bCs/>
                <w:color w:val="000000" w:themeColor="text1"/>
                <w:sz w:val="24"/>
                <w:szCs w:val="24"/>
              </w:rPr>
            </w:pPr>
            <w:r w:rsidRPr="00D850D0">
              <w:rPr>
                <w:rFonts w:ascii="Times New Roman"/>
                <w:bCs/>
                <w:color w:val="000000" w:themeColor="text1"/>
                <w:sz w:val="24"/>
                <w:szCs w:val="24"/>
              </w:rPr>
              <w:t xml:space="preserve">Preference given to candidates with a </w:t>
            </w:r>
            <w:r w:rsidR="00284570" w:rsidRPr="00284570">
              <w:rPr>
                <w:rFonts w:ascii="Times New Roman"/>
                <w:bCs/>
                <w:color w:val="000000" w:themeColor="text1"/>
                <w:sz w:val="24"/>
                <w:szCs w:val="24"/>
              </w:rPr>
              <w:t xml:space="preserve">bachelor’s degree in a field related to </w:t>
            </w:r>
            <w:r w:rsidR="00CE764C">
              <w:rPr>
                <w:rFonts w:ascii="Times New Roman"/>
                <w:bCs/>
                <w:color w:val="000000" w:themeColor="text1"/>
                <w:sz w:val="24"/>
                <w:szCs w:val="24"/>
              </w:rPr>
              <w:t>M</w:t>
            </w:r>
            <w:bookmarkStart w:id="3" w:name="_GoBack"/>
            <w:bookmarkEnd w:id="3"/>
            <w:r w:rsidR="00284570" w:rsidRPr="00284570">
              <w:rPr>
                <w:rFonts w:ascii="Times New Roman"/>
                <w:bCs/>
                <w:color w:val="000000" w:themeColor="text1"/>
                <w:sz w:val="24"/>
                <w:szCs w:val="24"/>
              </w:rPr>
              <w:t>echanical engineering</w:t>
            </w:r>
            <w:r w:rsidRPr="00D850D0">
              <w:rPr>
                <w:rFonts w:ascii="Times New Roman"/>
                <w:bCs/>
                <w:color w:val="000000" w:themeColor="text1"/>
                <w:sz w:val="24"/>
                <w:szCs w:val="24"/>
              </w:rPr>
              <w:t>.</w:t>
            </w:r>
          </w:p>
        </w:tc>
      </w:tr>
      <w:tr w:rsidR="0054110A" w:rsidRPr="008C1F95" w14:paraId="688ACF2B" w14:textId="77777777" w:rsidTr="0054110A">
        <w:trPr>
          <w:trHeight w:val="3799"/>
        </w:trPr>
        <w:tc>
          <w:tcPr>
            <w:tcW w:w="2474" w:type="dxa"/>
            <w:tcBorders>
              <w:top w:val="single" w:sz="4" w:space="0" w:color="0A0000"/>
              <w:left w:val="nil"/>
              <w:bottom w:val="single" w:sz="4" w:space="0" w:color="0A0000"/>
              <w:right w:val="single" w:sz="4" w:space="0" w:color="0A0000"/>
            </w:tcBorders>
            <w:shd w:val="clear" w:color="auto" w:fill="auto"/>
            <w:tcMar>
              <w:top w:w="28" w:type="dxa"/>
              <w:left w:w="102" w:type="dxa"/>
              <w:bottom w:w="28" w:type="dxa"/>
              <w:right w:w="102" w:type="dxa"/>
            </w:tcMar>
            <w:vAlign w:val="center"/>
          </w:tcPr>
          <w:p w14:paraId="29DF006D" w14:textId="77777777" w:rsidR="00E21E61" w:rsidRPr="00D850D0" w:rsidRDefault="00E21E61" w:rsidP="00E21E61">
            <w:pPr>
              <w:jc w:val="center"/>
              <w:rPr>
                <w:rFonts w:ascii="Times New Roman"/>
                <w:color w:val="000000" w:themeColor="text1"/>
                <w:sz w:val="24"/>
                <w:szCs w:val="24"/>
              </w:rPr>
            </w:pPr>
            <w:r w:rsidRPr="00D850D0">
              <w:rPr>
                <w:rFonts w:ascii="Times New Roman" w:eastAsiaTheme="majorHAnsi"/>
                <w:color w:val="000000" w:themeColor="text1"/>
                <w:sz w:val="24"/>
                <w:szCs w:val="24"/>
              </w:rPr>
              <w:t xml:space="preserve">School of </w:t>
            </w:r>
            <w:proofErr w:type="gramStart"/>
            <w:r w:rsidRPr="00D850D0">
              <w:rPr>
                <w:rFonts w:ascii="Times New Roman" w:eastAsiaTheme="majorHAnsi"/>
                <w:color w:val="000000" w:themeColor="text1"/>
                <w:sz w:val="24"/>
                <w:szCs w:val="24"/>
              </w:rPr>
              <w:t>Contents  Convergence</w:t>
            </w:r>
            <w:proofErr w:type="gramEnd"/>
            <w:r w:rsidRPr="00D850D0">
              <w:rPr>
                <w:rFonts w:ascii="Times New Roman" w:eastAsiaTheme="majorHAnsi"/>
                <w:color w:val="000000" w:themeColor="text1"/>
                <w:sz w:val="24"/>
                <w:szCs w:val="24"/>
              </w:rPr>
              <w:t xml:space="preserve"> Design</w:t>
            </w:r>
          </w:p>
          <w:p w14:paraId="6B20252B" w14:textId="77777777" w:rsidR="00E21E61" w:rsidRPr="00D850D0" w:rsidRDefault="00E21E61" w:rsidP="00E21E61">
            <w:pPr>
              <w:jc w:val="center"/>
              <w:rPr>
                <w:rFonts w:ascii="Times New Roman"/>
                <w:color w:val="000000" w:themeColor="text1"/>
                <w:sz w:val="24"/>
                <w:szCs w:val="24"/>
              </w:rPr>
            </w:pPr>
            <w:r w:rsidRPr="00D850D0">
              <w:rPr>
                <w:rFonts w:ascii="Times New Roman"/>
                <w:color w:val="000000" w:themeColor="text1"/>
                <w:sz w:val="24"/>
                <w:szCs w:val="24"/>
              </w:rPr>
              <w:t>(</w:t>
            </w:r>
            <w:r w:rsidRPr="00D850D0">
              <w:rPr>
                <w:rFonts w:ascii="Times New Roman"/>
                <w:sz w:val="24"/>
                <w:szCs w:val="24"/>
              </w:rPr>
              <w:t>Visual Design,</w:t>
            </w:r>
            <w:r w:rsidRPr="00D850D0">
              <w:rPr>
                <w:rFonts w:ascii="Times New Roman"/>
                <w:color w:val="000000" w:themeColor="text1"/>
                <w:sz w:val="24"/>
                <w:szCs w:val="24"/>
              </w:rPr>
              <w:t xml:space="preserve"> </w:t>
            </w:r>
          </w:p>
          <w:p w14:paraId="4C423592" w14:textId="4B3EDF14" w:rsidR="0054110A" w:rsidRPr="00DC66A1" w:rsidRDefault="00E21E61" w:rsidP="00E21E61">
            <w:pPr>
              <w:jc w:val="center"/>
              <w:rPr>
                <w:rFonts w:ascii="Times New Roman"/>
                <w:color w:val="000000" w:themeColor="text1"/>
                <w:sz w:val="24"/>
                <w:szCs w:val="24"/>
                <w:highlight w:val="yellow"/>
              </w:rPr>
            </w:pPr>
            <w:r w:rsidRPr="00D850D0">
              <w:rPr>
                <w:rFonts w:ascii="Times New Roman"/>
                <w:color w:val="000000" w:themeColor="text1"/>
                <w:sz w:val="24"/>
                <w:szCs w:val="24"/>
              </w:rPr>
              <w:t>Product Design)</w:t>
            </w:r>
          </w:p>
        </w:tc>
        <w:tc>
          <w:tcPr>
            <w:tcW w:w="6186" w:type="dxa"/>
            <w:tcBorders>
              <w:top w:val="single" w:sz="2" w:space="0" w:color="000000"/>
              <w:left w:val="single" w:sz="4" w:space="0" w:color="0A0000"/>
              <w:bottom w:val="single" w:sz="2" w:space="0" w:color="000000"/>
              <w:right w:val="nil"/>
            </w:tcBorders>
            <w:shd w:val="clear" w:color="auto" w:fill="auto"/>
            <w:tcMar>
              <w:top w:w="28" w:type="dxa"/>
              <w:left w:w="102" w:type="dxa"/>
              <w:bottom w:w="28" w:type="dxa"/>
              <w:right w:w="102" w:type="dxa"/>
            </w:tcMar>
            <w:vAlign w:val="center"/>
          </w:tcPr>
          <w:p w14:paraId="413F3E28" w14:textId="77777777" w:rsidR="00E21E61" w:rsidRPr="00D850D0" w:rsidRDefault="00E21E61" w:rsidP="00E21E61">
            <w:pPr>
              <w:rPr>
                <w:rFonts w:ascii="Times New Roman"/>
                <w:b/>
                <w:bCs/>
                <w:color w:val="000000" w:themeColor="text1"/>
                <w:sz w:val="24"/>
                <w:szCs w:val="24"/>
              </w:rPr>
            </w:pPr>
            <w:r w:rsidRPr="00D850D0">
              <w:rPr>
                <w:rFonts w:ascii="Times New Roman"/>
                <w:b/>
                <w:bCs/>
                <w:color w:val="000000" w:themeColor="text1"/>
                <w:sz w:val="24"/>
                <w:szCs w:val="24"/>
              </w:rPr>
              <w:t>[Qualifications]</w:t>
            </w:r>
          </w:p>
          <w:p w14:paraId="324053E2" w14:textId="77777777" w:rsidR="00E21E61" w:rsidRPr="00D850D0" w:rsidRDefault="00E21E61" w:rsidP="00E21E61">
            <w:pPr>
              <w:pStyle w:val="af0"/>
              <w:widowControl w:val="0"/>
              <w:numPr>
                <w:ilvl w:val="0"/>
                <w:numId w:val="9"/>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color w:val="000000" w:themeColor="text1"/>
                <w:sz w:val="24"/>
                <w:szCs w:val="24"/>
              </w:rPr>
            </w:pPr>
            <w:r w:rsidRPr="00D850D0">
              <w:rPr>
                <w:rFonts w:ascii="Times New Roman"/>
                <w:color w:val="000000" w:themeColor="text1"/>
                <w:sz w:val="24"/>
                <w:szCs w:val="24"/>
              </w:rPr>
              <w:t>Applicants with a Ph.D. must have a combined total of at least 2 years of teaching experience, research experience, and practical experience, or must have research outputs exceeding 100% in the last 5 years.</w:t>
            </w:r>
          </w:p>
          <w:p w14:paraId="68DEC649" w14:textId="77777777" w:rsidR="00E21E61" w:rsidRPr="00D850D0" w:rsidRDefault="00E21E61" w:rsidP="00E21E61">
            <w:pPr>
              <w:pStyle w:val="af0"/>
              <w:widowControl w:val="0"/>
              <w:numPr>
                <w:ilvl w:val="0"/>
                <w:numId w:val="9"/>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color w:val="000000" w:themeColor="text1"/>
                <w:sz w:val="24"/>
                <w:szCs w:val="24"/>
              </w:rPr>
            </w:pPr>
            <w:r w:rsidRPr="00D850D0">
              <w:rPr>
                <w:rFonts w:ascii="Times New Roman"/>
                <w:color w:val="000000" w:themeColor="text1"/>
                <w:sz w:val="24"/>
                <w:szCs w:val="24"/>
              </w:rPr>
              <w:t xml:space="preserve">Applicants with a Master’s degree must have a combined total of at least 7 years of teaching experience, research experience, and practical experience, or combined total of at least 5 years of teaching experience, research experience with practical experience must have research outputs exceeding 100% in the last 5 </w:t>
            </w:r>
            <w:proofErr w:type="gramStart"/>
            <w:r w:rsidRPr="00D850D0">
              <w:rPr>
                <w:rFonts w:ascii="Times New Roman"/>
                <w:color w:val="000000" w:themeColor="text1"/>
                <w:sz w:val="24"/>
                <w:szCs w:val="24"/>
              </w:rPr>
              <w:t>years .</w:t>
            </w:r>
            <w:proofErr w:type="gramEnd"/>
          </w:p>
          <w:p w14:paraId="4569DFC5" w14:textId="77777777" w:rsidR="00E21E61" w:rsidRPr="00D850D0" w:rsidRDefault="00E21E61" w:rsidP="00E21E61">
            <w:pPr>
              <w:pStyle w:val="af0"/>
              <w:widowControl w:val="0"/>
              <w:numPr>
                <w:ilvl w:val="0"/>
                <w:numId w:val="9"/>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color w:val="000000" w:themeColor="text1"/>
                <w:sz w:val="24"/>
                <w:szCs w:val="24"/>
              </w:rPr>
            </w:pPr>
            <w:r w:rsidRPr="00D850D0">
              <w:rPr>
                <w:rFonts w:ascii="Times New Roman"/>
                <w:color w:val="000000" w:themeColor="text1"/>
                <w:sz w:val="24"/>
                <w:szCs w:val="24"/>
              </w:rPr>
              <w:t>Teaching in English required.</w:t>
            </w:r>
          </w:p>
          <w:p w14:paraId="230DEEB1" w14:textId="4CCB59E6" w:rsidR="0054110A" w:rsidRPr="00D850D0" w:rsidRDefault="00E21E61" w:rsidP="00E21E61">
            <w:pPr>
              <w:pStyle w:val="af0"/>
              <w:numPr>
                <w:ilvl w:val="0"/>
                <w:numId w:val="9"/>
              </w:numPr>
              <w:ind w:leftChars="0"/>
              <w:rPr>
                <w:rFonts w:ascii="Times New Roman"/>
                <w:b/>
                <w:bCs/>
                <w:color w:val="000000" w:themeColor="text1"/>
                <w:sz w:val="24"/>
                <w:szCs w:val="24"/>
              </w:rPr>
            </w:pPr>
            <w:r w:rsidRPr="00D850D0">
              <w:rPr>
                <w:rFonts w:ascii="Times New Roman"/>
                <w:color w:val="000000" w:themeColor="text1"/>
                <w:sz w:val="24"/>
                <w:szCs w:val="24"/>
              </w:rPr>
              <w:t>Submission of a design portfolio.</w:t>
            </w:r>
          </w:p>
        </w:tc>
      </w:tr>
      <w:tr w:rsidR="00E21E61" w:rsidRPr="008C1F95" w14:paraId="7E785608" w14:textId="77777777" w:rsidTr="0054110A">
        <w:trPr>
          <w:trHeight w:val="3799"/>
        </w:trPr>
        <w:tc>
          <w:tcPr>
            <w:tcW w:w="2474" w:type="dxa"/>
            <w:tcBorders>
              <w:top w:val="single" w:sz="4" w:space="0" w:color="0A0000"/>
              <w:left w:val="nil"/>
              <w:bottom w:val="single" w:sz="4" w:space="0" w:color="0A0000"/>
              <w:right w:val="single" w:sz="4" w:space="0" w:color="0A0000"/>
            </w:tcBorders>
            <w:shd w:val="clear" w:color="auto" w:fill="auto"/>
            <w:tcMar>
              <w:top w:w="28" w:type="dxa"/>
              <w:left w:w="102" w:type="dxa"/>
              <w:bottom w:w="28" w:type="dxa"/>
              <w:right w:w="102" w:type="dxa"/>
            </w:tcMar>
            <w:vAlign w:val="center"/>
          </w:tcPr>
          <w:p w14:paraId="79D29A9C" w14:textId="77777777" w:rsidR="00E21E61" w:rsidRDefault="00E21E61" w:rsidP="00E21E61">
            <w:pPr>
              <w:jc w:val="center"/>
              <w:rPr>
                <w:rFonts w:ascii="Times New Roman"/>
                <w:sz w:val="24"/>
                <w:szCs w:val="24"/>
              </w:rPr>
            </w:pPr>
            <w:r w:rsidRPr="00AC3093">
              <w:rPr>
                <w:rFonts w:ascii="Times New Roman"/>
                <w:sz w:val="24"/>
                <w:szCs w:val="24"/>
              </w:rPr>
              <w:lastRenderedPageBreak/>
              <w:t>School of Artificial Intelligence, Computer and Electrical Engineering</w:t>
            </w:r>
          </w:p>
          <w:p w14:paraId="55226772" w14:textId="3BD0AEF3" w:rsidR="00E21E61" w:rsidRPr="00782585" w:rsidRDefault="00E21E61" w:rsidP="00E21E61">
            <w:pPr>
              <w:jc w:val="center"/>
              <w:rPr>
                <w:rFonts w:ascii="Times New Roman"/>
                <w:color w:val="000000" w:themeColor="text1"/>
                <w:sz w:val="24"/>
                <w:szCs w:val="24"/>
              </w:rPr>
            </w:pPr>
            <w:r>
              <w:rPr>
                <w:rFonts w:ascii="Times New Roman"/>
                <w:sz w:val="24"/>
                <w:szCs w:val="24"/>
              </w:rPr>
              <w:t xml:space="preserve">(AI Computer Engineering, </w:t>
            </w:r>
            <w:r>
              <w:rPr>
                <w:rFonts w:ascii="Times New Roman" w:hint="eastAsia"/>
                <w:sz w:val="24"/>
                <w:szCs w:val="24"/>
              </w:rPr>
              <w:t>E</w:t>
            </w:r>
            <w:r>
              <w:rPr>
                <w:rFonts w:ascii="Times New Roman"/>
                <w:sz w:val="24"/>
                <w:szCs w:val="24"/>
              </w:rPr>
              <w:t>lectrical Engineering)</w:t>
            </w:r>
          </w:p>
        </w:tc>
        <w:tc>
          <w:tcPr>
            <w:tcW w:w="6186" w:type="dxa"/>
            <w:tcBorders>
              <w:top w:val="single" w:sz="2" w:space="0" w:color="000000"/>
              <w:left w:val="single" w:sz="4" w:space="0" w:color="0A0000"/>
              <w:bottom w:val="single" w:sz="2" w:space="0" w:color="000000"/>
              <w:right w:val="nil"/>
            </w:tcBorders>
            <w:shd w:val="clear" w:color="auto" w:fill="auto"/>
            <w:tcMar>
              <w:top w:w="28" w:type="dxa"/>
              <w:left w:w="102" w:type="dxa"/>
              <w:bottom w:w="28" w:type="dxa"/>
              <w:right w:w="102" w:type="dxa"/>
            </w:tcMar>
            <w:vAlign w:val="center"/>
          </w:tcPr>
          <w:p w14:paraId="3F3F4E4A" w14:textId="5EB53913" w:rsidR="00E21E61" w:rsidRPr="00D850D0" w:rsidRDefault="00E21E61" w:rsidP="00E21E61">
            <w:pPr>
              <w:rPr>
                <w:rFonts w:ascii="Times New Roman"/>
                <w:b/>
                <w:bCs/>
                <w:color w:val="000000" w:themeColor="text1"/>
                <w:sz w:val="24"/>
                <w:szCs w:val="24"/>
              </w:rPr>
            </w:pPr>
            <w:r w:rsidRPr="00D850D0">
              <w:rPr>
                <w:rFonts w:ascii="Times New Roman"/>
                <w:b/>
                <w:bCs/>
                <w:color w:val="000000" w:themeColor="text1"/>
                <w:sz w:val="24"/>
                <w:szCs w:val="24"/>
              </w:rPr>
              <w:t>[</w:t>
            </w:r>
            <w:proofErr w:type="spellStart"/>
            <w:r w:rsidRPr="00D850D0">
              <w:rPr>
                <w:rFonts w:ascii="Times New Roman"/>
                <w:b/>
                <w:bCs/>
                <w:color w:val="000000" w:themeColor="text1"/>
                <w:sz w:val="24"/>
                <w:szCs w:val="24"/>
              </w:rPr>
              <w:t>Qualifications</w:t>
            </w:r>
            <w:r w:rsidR="009B7FA6" w:rsidRPr="00D850D0">
              <w:rPr>
                <w:rFonts w:ascii="Times New Roman"/>
                <w:b/>
                <w:bCs/>
                <w:color w:val="000000" w:themeColor="text1"/>
                <w:sz w:val="24"/>
                <w:szCs w:val="24"/>
              </w:rPr>
              <w:t>_</w:t>
            </w:r>
            <w:r w:rsidR="009B7FA6" w:rsidRPr="00D850D0">
              <w:rPr>
                <w:rFonts w:ascii="Times New Roman" w:hint="eastAsia"/>
                <w:b/>
                <w:bCs/>
                <w:color w:val="000000" w:themeColor="text1"/>
                <w:sz w:val="24"/>
                <w:szCs w:val="24"/>
              </w:rPr>
              <w:t>A</w:t>
            </w:r>
            <w:r w:rsidR="009B7FA6" w:rsidRPr="00D850D0">
              <w:rPr>
                <w:rFonts w:ascii="Times New Roman"/>
                <w:b/>
                <w:bCs/>
                <w:color w:val="000000" w:themeColor="text1"/>
                <w:sz w:val="24"/>
                <w:szCs w:val="24"/>
              </w:rPr>
              <w:t>I</w:t>
            </w:r>
            <w:proofErr w:type="spellEnd"/>
            <w:r w:rsidR="009B7FA6" w:rsidRPr="00D850D0">
              <w:rPr>
                <w:rFonts w:ascii="Times New Roman"/>
                <w:b/>
                <w:bCs/>
                <w:color w:val="000000" w:themeColor="text1"/>
                <w:sz w:val="24"/>
                <w:szCs w:val="24"/>
              </w:rPr>
              <w:t xml:space="preserve"> Computer</w:t>
            </w:r>
            <w:r w:rsidRPr="00D850D0">
              <w:rPr>
                <w:rFonts w:ascii="Times New Roman"/>
                <w:b/>
                <w:bCs/>
                <w:color w:val="000000" w:themeColor="text1"/>
                <w:sz w:val="24"/>
                <w:szCs w:val="24"/>
              </w:rPr>
              <w:t>]</w:t>
            </w:r>
          </w:p>
          <w:p w14:paraId="7AAB4AC4" w14:textId="77777777" w:rsidR="00E21E61" w:rsidRPr="00D850D0" w:rsidRDefault="00E21E61" w:rsidP="00E21E61">
            <w:pPr>
              <w:pStyle w:val="af0"/>
              <w:widowControl w:val="0"/>
              <w:numPr>
                <w:ilvl w:val="0"/>
                <w:numId w:val="9"/>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b/>
                <w:bCs/>
                <w:color w:val="000000" w:themeColor="text1"/>
                <w:sz w:val="24"/>
                <w:szCs w:val="24"/>
              </w:rPr>
            </w:pPr>
            <w:r w:rsidRPr="00D850D0">
              <w:rPr>
                <w:rFonts w:ascii="Times New Roman"/>
                <w:color w:val="000000" w:themeColor="text1"/>
                <w:sz w:val="24"/>
                <w:szCs w:val="24"/>
              </w:rPr>
              <w:t>Applicants must hold Ph.D. of Computer engineering</w:t>
            </w:r>
          </w:p>
          <w:p w14:paraId="186031E6" w14:textId="76DAC553" w:rsidR="00E21E61" w:rsidRPr="00D850D0" w:rsidRDefault="00E21E61" w:rsidP="00E21E61">
            <w:pPr>
              <w:pStyle w:val="af0"/>
              <w:widowControl w:val="0"/>
              <w:pBdr>
                <w:top w:val="none" w:sz="0" w:space="0" w:color="auto"/>
                <w:left w:val="none" w:sz="0" w:space="0" w:color="auto"/>
                <w:bottom w:val="none" w:sz="0" w:space="0" w:color="auto"/>
                <w:right w:val="none" w:sz="0" w:space="0" w:color="auto"/>
              </w:pBdr>
              <w:autoSpaceDE w:val="0"/>
              <w:autoSpaceDN w:val="0"/>
              <w:spacing w:line="240" w:lineRule="auto"/>
              <w:ind w:leftChars="0" w:left="360"/>
              <w:contextualSpacing/>
              <w:jc w:val="left"/>
              <w:textAlignment w:val="auto"/>
              <w:rPr>
                <w:rFonts w:ascii="Times New Roman"/>
                <w:color w:val="000000" w:themeColor="text1"/>
                <w:sz w:val="24"/>
                <w:szCs w:val="24"/>
              </w:rPr>
            </w:pPr>
            <w:r w:rsidRPr="00D850D0">
              <w:rPr>
                <w:rFonts w:ascii="Times New Roman"/>
                <w:color w:val="000000" w:themeColor="text1"/>
                <w:sz w:val="24"/>
                <w:szCs w:val="24"/>
              </w:rPr>
              <w:t>(Including those expected to graduate with a doctorate)</w:t>
            </w:r>
          </w:p>
          <w:p w14:paraId="0919DE39" w14:textId="433B4E36" w:rsidR="009B7FA6" w:rsidRPr="00D850D0" w:rsidRDefault="009B7FA6" w:rsidP="009B7FA6">
            <w:pPr>
              <w:rPr>
                <w:rFonts w:ascii="Times New Roman"/>
                <w:b/>
                <w:bCs/>
                <w:color w:val="000000" w:themeColor="text1"/>
                <w:sz w:val="24"/>
                <w:szCs w:val="24"/>
              </w:rPr>
            </w:pPr>
            <w:r w:rsidRPr="00D850D0">
              <w:rPr>
                <w:rFonts w:ascii="Times New Roman"/>
                <w:b/>
                <w:bCs/>
                <w:color w:val="000000" w:themeColor="text1"/>
                <w:sz w:val="24"/>
                <w:szCs w:val="24"/>
              </w:rPr>
              <w:t>[</w:t>
            </w:r>
            <w:proofErr w:type="spellStart"/>
            <w:r w:rsidRPr="00D850D0">
              <w:rPr>
                <w:rFonts w:ascii="Times New Roman"/>
                <w:b/>
                <w:bCs/>
                <w:color w:val="000000" w:themeColor="text1"/>
                <w:sz w:val="24"/>
                <w:szCs w:val="24"/>
              </w:rPr>
              <w:t>Qualifications_</w:t>
            </w:r>
            <w:r w:rsidRPr="00D850D0">
              <w:rPr>
                <w:rFonts w:ascii="Times New Roman" w:hint="eastAsia"/>
                <w:b/>
                <w:sz w:val="24"/>
                <w:szCs w:val="24"/>
              </w:rPr>
              <w:t>E</w:t>
            </w:r>
            <w:r w:rsidRPr="00D850D0">
              <w:rPr>
                <w:rFonts w:ascii="Times New Roman"/>
                <w:b/>
                <w:sz w:val="24"/>
                <w:szCs w:val="24"/>
              </w:rPr>
              <w:t>lectrical</w:t>
            </w:r>
            <w:proofErr w:type="spellEnd"/>
            <w:r w:rsidRPr="00D850D0">
              <w:rPr>
                <w:rFonts w:ascii="Times New Roman"/>
                <w:b/>
                <w:sz w:val="24"/>
                <w:szCs w:val="24"/>
              </w:rPr>
              <w:t xml:space="preserve"> Engineering</w:t>
            </w:r>
            <w:r w:rsidRPr="00D850D0">
              <w:rPr>
                <w:rFonts w:ascii="Times New Roman"/>
                <w:b/>
                <w:bCs/>
                <w:color w:val="000000" w:themeColor="text1"/>
                <w:sz w:val="24"/>
                <w:szCs w:val="24"/>
              </w:rPr>
              <w:t>]</w:t>
            </w:r>
          </w:p>
          <w:p w14:paraId="1985B201" w14:textId="18D36BCF" w:rsidR="00390335" w:rsidRPr="00D850D0" w:rsidRDefault="00390335" w:rsidP="00390335">
            <w:pPr>
              <w:pStyle w:val="af0"/>
              <w:widowControl w:val="0"/>
              <w:numPr>
                <w:ilvl w:val="0"/>
                <w:numId w:val="9"/>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b/>
                <w:bCs/>
                <w:color w:val="000000" w:themeColor="text1"/>
                <w:sz w:val="24"/>
                <w:szCs w:val="24"/>
              </w:rPr>
            </w:pPr>
            <w:r w:rsidRPr="00D850D0">
              <w:rPr>
                <w:rFonts w:ascii="Times New Roman"/>
                <w:color w:val="000000" w:themeColor="text1"/>
                <w:sz w:val="24"/>
                <w:szCs w:val="24"/>
              </w:rPr>
              <w:t>Applicants must hold Ph.D. of Electrical engineering</w:t>
            </w:r>
          </w:p>
          <w:p w14:paraId="41D0FA29" w14:textId="44BDD743" w:rsidR="009B7FA6" w:rsidRPr="00D850D0" w:rsidRDefault="00390335" w:rsidP="00390335">
            <w:pPr>
              <w:pStyle w:val="af0"/>
              <w:widowControl w:val="0"/>
              <w:pBdr>
                <w:top w:val="none" w:sz="0" w:space="0" w:color="auto"/>
                <w:left w:val="none" w:sz="0" w:space="0" w:color="auto"/>
                <w:bottom w:val="none" w:sz="0" w:space="0" w:color="auto"/>
                <w:right w:val="none" w:sz="0" w:space="0" w:color="auto"/>
              </w:pBdr>
              <w:autoSpaceDE w:val="0"/>
              <w:autoSpaceDN w:val="0"/>
              <w:spacing w:line="240" w:lineRule="auto"/>
              <w:ind w:leftChars="0" w:left="360"/>
              <w:contextualSpacing/>
              <w:jc w:val="left"/>
              <w:textAlignment w:val="auto"/>
              <w:rPr>
                <w:rFonts w:ascii="Times New Roman"/>
                <w:color w:val="000000" w:themeColor="text1"/>
                <w:sz w:val="24"/>
                <w:szCs w:val="24"/>
              </w:rPr>
            </w:pPr>
            <w:r w:rsidRPr="00D850D0">
              <w:rPr>
                <w:rFonts w:ascii="Times New Roman"/>
                <w:color w:val="000000" w:themeColor="text1"/>
                <w:sz w:val="24"/>
                <w:szCs w:val="24"/>
              </w:rPr>
              <w:t>(Including those expected to graduate with a doctorate)</w:t>
            </w:r>
          </w:p>
          <w:p w14:paraId="3D66FF39" w14:textId="3BF67017" w:rsidR="00E21E61" w:rsidRPr="00D850D0" w:rsidRDefault="00E21E61" w:rsidP="00E21E61">
            <w:pPr>
              <w:rPr>
                <w:rFonts w:ascii="Times New Roman"/>
                <w:b/>
                <w:bCs/>
                <w:color w:val="000000" w:themeColor="text1"/>
                <w:sz w:val="24"/>
                <w:szCs w:val="24"/>
              </w:rPr>
            </w:pPr>
            <w:r w:rsidRPr="00E33894">
              <w:rPr>
                <w:rFonts w:ascii="Times New Roman"/>
                <w:b/>
                <w:bCs/>
                <w:color w:val="000000" w:themeColor="text1"/>
                <w:spacing w:val="1"/>
                <w:w w:val="93"/>
                <w:kern w:val="0"/>
                <w:sz w:val="24"/>
                <w:szCs w:val="24"/>
                <w:fitText w:val="5760" w:id="-361014783"/>
              </w:rPr>
              <w:t xml:space="preserve">[Expansion of Recognized Research </w:t>
            </w:r>
            <w:proofErr w:type="spellStart"/>
            <w:r w:rsidRPr="00E33894">
              <w:rPr>
                <w:rFonts w:ascii="Times New Roman"/>
                <w:b/>
                <w:bCs/>
                <w:color w:val="000000" w:themeColor="text1"/>
                <w:spacing w:val="1"/>
                <w:w w:val="93"/>
                <w:kern w:val="0"/>
                <w:sz w:val="24"/>
                <w:szCs w:val="24"/>
                <w:fitText w:val="5760" w:id="-361014783"/>
              </w:rPr>
              <w:t>Outputs</w:t>
            </w:r>
            <w:r w:rsidR="00390335" w:rsidRPr="00E33894">
              <w:rPr>
                <w:rFonts w:ascii="Times New Roman"/>
                <w:b/>
                <w:bCs/>
                <w:color w:val="000000" w:themeColor="text1"/>
                <w:spacing w:val="1"/>
                <w:w w:val="93"/>
                <w:kern w:val="0"/>
                <w:sz w:val="24"/>
                <w:szCs w:val="24"/>
                <w:fitText w:val="5760" w:id="-361014783"/>
              </w:rPr>
              <w:t>_</w:t>
            </w:r>
            <w:r w:rsidR="00390335" w:rsidRPr="00E33894">
              <w:rPr>
                <w:rFonts w:ascii="Times New Roman" w:hint="eastAsia"/>
                <w:b/>
                <w:bCs/>
                <w:color w:val="000000" w:themeColor="text1"/>
                <w:spacing w:val="1"/>
                <w:w w:val="93"/>
                <w:kern w:val="0"/>
                <w:sz w:val="24"/>
                <w:szCs w:val="24"/>
                <w:fitText w:val="5760" w:id="-361014783"/>
              </w:rPr>
              <w:t>A</w:t>
            </w:r>
            <w:r w:rsidR="00390335" w:rsidRPr="00E33894">
              <w:rPr>
                <w:rFonts w:ascii="Times New Roman"/>
                <w:b/>
                <w:bCs/>
                <w:color w:val="000000" w:themeColor="text1"/>
                <w:spacing w:val="1"/>
                <w:w w:val="93"/>
                <w:kern w:val="0"/>
                <w:sz w:val="24"/>
                <w:szCs w:val="24"/>
                <w:fitText w:val="5760" w:id="-361014783"/>
              </w:rPr>
              <w:t>I</w:t>
            </w:r>
            <w:proofErr w:type="spellEnd"/>
            <w:r w:rsidR="00390335" w:rsidRPr="00E33894">
              <w:rPr>
                <w:rFonts w:ascii="Times New Roman"/>
                <w:b/>
                <w:bCs/>
                <w:color w:val="000000" w:themeColor="text1"/>
                <w:spacing w:val="1"/>
                <w:w w:val="93"/>
                <w:kern w:val="0"/>
                <w:sz w:val="24"/>
                <w:szCs w:val="24"/>
                <w:fitText w:val="5760" w:id="-361014783"/>
              </w:rPr>
              <w:t xml:space="preserve"> Computer</w:t>
            </w:r>
            <w:r w:rsidRPr="00E33894">
              <w:rPr>
                <w:rFonts w:ascii="Times New Roman"/>
                <w:b/>
                <w:bCs/>
                <w:color w:val="000000" w:themeColor="text1"/>
                <w:spacing w:val="16"/>
                <w:w w:val="93"/>
                <w:kern w:val="0"/>
                <w:sz w:val="24"/>
                <w:szCs w:val="24"/>
                <w:fitText w:val="5760" w:id="-361014783"/>
              </w:rPr>
              <w:t>]</w:t>
            </w:r>
          </w:p>
          <w:p w14:paraId="335A102A" w14:textId="5BA953E3" w:rsidR="00E21E61" w:rsidRPr="00D850D0" w:rsidRDefault="00E21E61" w:rsidP="00E21E61">
            <w:pPr>
              <w:pStyle w:val="af0"/>
              <w:widowControl w:val="0"/>
              <w:numPr>
                <w:ilvl w:val="0"/>
                <w:numId w:val="9"/>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color w:val="000000" w:themeColor="text1"/>
                <w:sz w:val="24"/>
                <w:szCs w:val="24"/>
              </w:rPr>
            </w:pPr>
            <w:r w:rsidRPr="00D850D0">
              <w:rPr>
                <w:rFonts w:ascii="Times New Roman"/>
                <w:color w:val="000000" w:themeColor="text1"/>
                <w:sz w:val="24"/>
                <w:szCs w:val="24"/>
              </w:rPr>
              <w:t>For the field of Computer Engineering, papers presented at international conferences included in the list of outstanding academic conferences in the CS field by the Korean Research Foundation are recognized on par with SCIE journal papers.</w:t>
            </w:r>
          </w:p>
          <w:p w14:paraId="5ACD2AA8" w14:textId="45B3576F" w:rsidR="00390335" w:rsidRPr="00D850D0" w:rsidRDefault="00390335" w:rsidP="00390335">
            <w:pPr>
              <w:rPr>
                <w:rFonts w:ascii="Times New Roman"/>
                <w:b/>
                <w:bCs/>
                <w:color w:val="000000" w:themeColor="text1"/>
                <w:sz w:val="24"/>
                <w:szCs w:val="24"/>
              </w:rPr>
            </w:pPr>
            <w:r w:rsidRPr="00D850D0">
              <w:rPr>
                <w:rFonts w:ascii="Times New Roman"/>
                <w:b/>
                <w:bCs/>
                <w:color w:val="000000" w:themeColor="text1"/>
                <w:sz w:val="24"/>
                <w:szCs w:val="24"/>
              </w:rPr>
              <w:t>[</w:t>
            </w:r>
            <w:r w:rsidRPr="00E33894">
              <w:rPr>
                <w:rFonts w:ascii="Times New Roman"/>
                <w:b/>
                <w:bCs/>
                <w:color w:val="000000" w:themeColor="text1"/>
                <w:w w:val="82"/>
                <w:kern w:val="0"/>
                <w:sz w:val="24"/>
                <w:szCs w:val="24"/>
                <w:fitText w:val="5760" w:id="-361014782"/>
              </w:rPr>
              <w:t xml:space="preserve">Expansion of Recognized Research </w:t>
            </w:r>
            <w:proofErr w:type="spellStart"/>
            <w:r w:rsidRPr="00E33894">
              <w:rPr>
                <w:rFonts w:ascii="Times New Roman"/>
                <w:b/>
                <w:bCs/>
                <w:color w:val="000000" w:themeColor="text1"/>
                <w:w w:val="82"/>
                <w:kern w:val="0"/>
                <w:sz w:val="24"/>
                <w:szCs w:val="24"/>
                <w:fitText w:val="5760" w:id="-361014782"/>
              </w:rPr>
              <w:t>Outputs_</w:t>
            </w:r>
            <w:r w:rsidRPr="00E33894">
              <w:rPr>
                <w:rFonts w:ascii="Times New Roman" w:hint="eastAsia"/>
                <w:b/>
                <w:w w:val="82"/>
                <w:kern w:val="0"/>
                <w:sz w:val="24"/>
                <w:szCs w:val="24"/>
                <w:fitText w:val="5760" w:id="-361014782"/>
              </w:rPr>
              <w:t>E</w:t>
            </w:r>
            <w:r w:rsidRPr="00E33894">
              <w:rPr>
                <w:rFonts w:ascii="Times New Roman"/>
                <w:b/>
                <w:w w:val="82"/>
                <w:kern w:val="0"/>
                <w:sz w:val="24"/>
                <w:szCs w:val="24"/>
                <w:fitText w:val="5760" w:id="-361014782"/>
              </w:rPr>
              <w:t>lectrical</w:t>
            </w:r>
            <w:proofErr w:type="spellEnd"/>
            <w:r w:rsidRPr="00E33894">
              <w:rPr>
                <w:rFonts w:ascii="Times New Roman"/>
                <w:b/>
                <w:w w:val="82"/>
                <w:kern w:val="0"/>
                <w:sz w:val="24"/>
                <w:szCs w:val="24"/>
                <w:fitText w:val="5760" w:id="-361014782"/>
              </w:rPr>
              <w:t xml:space="preserve"> Engineering</w:t>
            </w:r>
            <w:r w:rsidRPr="00E33894">
              <w:rPr>
                <w:rFonts w:ascii="Times New Roman"/>
                <w:b/>
                <w:bCs/>
                <w:color w:val="000000" w:themeColor="text1"/>
                <w:spacing w:val="58"/>
                <w:w w:val="82"/>
                <w:kern w:val="0"/>
                <w:sz w:val="24"/>
                <w:szCs w:val="24"/>
                <w:fitText w:val="5760" w:id="-361014782"/>
              </w:rPr>
              <w:t>]</w:t>
            </w:r>
          </w:p>
          <w:p w14:paraId="0A041CAF" w14:textId="5F31E6DF" w:rsidR="00390335" w:rsidRPr="00D850D0" w:rsidRDefault="00390335" w:rsidP="00E21E61">
            <w:pPr>
              <w:pStyle w:val="af0"/>
              <w:widowControl w:val="0"/>
              <w:numPr>
                <w:ilvl w:val="0"/>
                <w:numId w:val="9"/>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color w:val="000000" w:themeColor="text1"/>
                <w:sz w:val="24"/>
                <w:szCs w:val="24"/>
              </w:rPr>
            </w:pPr>
            <w:r w:rsidRPr="00D850D0">
              <w:rPr>
                <w:rFonts w:ascii="Times New Roman"/>
                <w:color w:val="000000" w:themeColor="text1"/>
                <w:sz w:val="24"/>
                <w:szCs w:val="24"/>
              </w:rPr>
              <w:t>Same as the general eligibility requirements.</w:t>
            </w:r>
          </w:p>
          <w:p w14:paraId="212AE8A9" w14:textId="7836FBBE" w:rsidR="00E21E61" w:rsidRPr="00D850D0" w:rsidRDefault="00E21E61" w:rsidP="00E21E61">
            <w:pPr>
              <w:rPr>
                <w:rFonts w:ascii="Times New Roman"/>
                <w:b/>
                <w:bCs/>
                <w:color w:val="000000" w:themeColor="text1"/>
                <w:sz w:val="24"/>
                <w:szCs w:val="24"/>
              </w:rPr>
            </w:pPr>
            <w:r w:rsidRPr="00D850D0">
              <w:rPr>
                <w:rFonts w:ascii="Times New Roman"/>
                <w:b/>
                <w:bCs/>
                <w:color w:val="000000" w:themeColor="text1"/>
                <w:sz w:val="24"/>
                <w:szCs w:val="24"/>
              </w:rPr>
              <w:t xml:space="preserve">[Preferred </w:t>
            </w:r>
            <w:proofErr w:type="spellStart"/>
            <w:r w:rsidRPr="00D850D0">
              <w:rPr>
                <w:rFonts w:ascii="Times New Roman"/>
                <w:b/>
                <w:bCs/>
                <w:color w:val="000000" w:themeColor="text1"/>
                <w:sz w:val="24"/>
                <w:szCs w:val="24"/>
              </w:rPr>
              <w:t>Qualifications</w:t>
            </w:r>
            <w:r w:rsidR="00390335" w:rsidRPr="00D850D0">
              <w:rPr>
                <w:rFonts w:ascii="Times New Roman"/>
                <w:b/>
                <w:bCs/>
                <w:color w:val="000000" w:themeColor="text1"/>
                <w:sz w:val="24"/>
                <w:szCs w:val="24"/>
              </w:rPr>
              <w:t>_</w:t>
            </w:r>
            <w:r w:rsidR="00390335" w:rsidRPr="00D850D0">
              <w:rPr>
                <w:rFonts w:ascii="Times New Roman" w:hint="eastAsia"/>
                <w:b/>
                <w:bCs/>
                <w:color w:val="000000" w:themeColor="text1"/>
                <w:sz w:val="24"/>
                <w:szCs w:val="24"/>
              </w:rPr>
              <w:t>A</w:t>
            </w:r>
            <w:r w:rsidR="00390335" w:rsidRPr="00D850D0">
              <w:rPr>
                <w:rFonts w:ascii="Times New Roman"/>
                <w:b/>
                <w:bCs/>
                <w:color w:val="000000" w:themeColor="text1"/>
                <w:sz w:val="24"/>
                <w:szCs w:val="24"/>
              </w:rPr>
              <w:t>I</w:t>
            </w:r>
            <w:proofErr w:type="spellEnd"/>
            <w:r w:rsidR="00390335" w:rsidRPr="00D850D0">
              <w:rPr>
                <w:rFonts w:ascii="Times New Roman"/>
                <w:b/>
                <w:bCs/>
                <w:color w:val="000000" w:themeColor="text1"/>
                <w:sz w:val="24"/>
                <w:szCs w:val="24"/>
              </w:rPr>
              <w:t xml:space="preserve"> Computer</w:t>
            </w:r>
            <w:r w:rsidRPr="00D850D0">
              <w:rPr>
                <w:rFonts w:ascii="Times New Roman"/>
                <w:b/>
                <w:bCs/>
                <w:color w:val="000000" w:themeColor="text1"/>
                <w:sz w:val="24"/>
                <w:szCs w:val="24"/>
              </w:rPr>
              <w:t>]</w:t>
            </w:r>
          </w:p>
          <w:p w14:paraId="23E760C6" w14:textId="52CACBDB" w:rsidR="00E21E61" w:rsidRPr="00D850D0" w:rsidRDefault="00A5138A" w:rsidP="00A5138A">
            <w:pPr>
              <w:pStyle w:val="af0"/>
              <w:numPr>
                <w:ilvl w:val="0"/>
                <w:numId w:val="9"/>
              </w:numPr>
              <w:ind w:leftChars="0"/>
              <w:rPr>
                <w:rFonts w:ascii="Times New Roman"/>
                <w:b/>
                <w:bCs/>
                <w:color w:val="000000" w:themeColor="text1"/>
                <w:sz w:val="24"/>
                <w:szCs w:val="24"/>
              </w:rPr>
            </w:pPr>
            <w:r w:rsidRPr="00D850D0">
              <w:rPr>
                <w:rFonts w:ascii="Times New Roman"/>
                <w:color w:val="000000" w:themeColor="text1"/>
                <w:sz w:val="24"/>
                <w:szCs w:val="24"/>
              </w:rPr>
              <w:t>Preference will be given to candidates with expertise or experience in the following areas: Artificial Intelligence, Computer Security, Computer Systems, Parallel Computing, AI Semiconductors, Smart Factories, Smart Cities, Physical AI, Medical AI, or HCI (Human-Computer Interaction). Candidates with industry experience are also preferred.</w:t>
            </w:r>
          </w:p>
        </w:tc>
      </w:tr>
      <w:tr w:rsidR="00E21E61" w:rsidRPr="008C1F95" w14:paraId="2A91F608" w14:textId="77777777" w:rsidTr="0054110A">
        <w:trPr>
          <w:trHeight w:val="3799"/>
        </w:trPr>
        <w:tc>
          <w:tcPr>
            <w:tcW w:w="2474" w:type="dxa"/>
            <w:tcBorders>
              <w:top w:val="single" w:sz="4" w:space="0" w:color="0A0000"/>
              <w:left w:val="nil"/>
              <w:bottom w:val="single" w:sz="4" w:space="0" w:color="0A0000"/>
              <w:right w:val="single" w:sz="4" w:space="0" w:color="0A0000"/>
            </w:tcBorders>
            <w:shd w:val="clear" w:color="auto" w:fill="auto"/>
            <w:tcMar>
              <w:top w:w="28" w:type="dxa"/>
              <w:left w:w="102" w:type="dxa"/>
              <w:bottom w:w="28" w:type="dxa"/>
              <w:right w:w="102" w:type="dxa"/>
            </w:tcMar>
            <w:vAlign w:val="center"/>
          </w:tcPr>
          <w:p w14:paraId="46CE55DE" w14:textId="77C6124D" w:rsidR="00E21E61" w:rsidRPr="001B18E0" w:rsidRDefault="00E21E61" w:rsidP="00E21E61">
            <w:pPr>
              <w:jc w:val="center"/>
              <w:rPr>
                <w:rFonts w:ascii="Times New Roman"/>
                <w:color w:val="000000" w:themeColor="text1"/>
                <w:sz w:val="24"/>
                <w:szCs w:val="24"/>
                <w:highlight w:val="yellow"/>
              </w:rPr>
            </w:pPr>
            <w:proofErr w:type="spellStart"/>
            <w:r w:rsidRPr="00D850D0">
              <w:rPr>
                <w:rFonts w:ascii="Times New Roman"/>
                <w:color w:val="000000" w:themeColor="text1"/>
                <w:sz w:val="24"/>
                <w:szCs w:val="24"/>
              </w:rPr>
              <w:t>Handong</w:t>
            </w:r>
            <w:proofErr w:type="spellEnd"/>
            <w:r w:rsidRPr="00D850D0">
              <w:rPr>
                <w:rFonts w:ascii="Times New Roman"/>
                <w:color w:val="000000" w:themeColor="text1"/>
                <w:sz w:val="24"/>
                <w:szCs w:val="24"/>
              </w:rPr>
              <w:t xml:space="preserve"> International Law School</w:t>
            </w:r>
          </w:p>
        </w:tc>
        <w:tc>
          <w:tcPr>
            <w:tcW w:w="6186" w:type="dxa"/>
            <w:tcBorders>
              <w:top w:val="single" w:sz="2" w:space="0" w:color="000000"/>
              <w:left w:val="single" w:sz="4" w:space="0" w:color="0A0000"/>
              <w:bottom w:val="single" w:sz="2" w:space="0" w:color="000000"/>
              <w:right w:val="nil"/>
            </w:tcBorders>
            <w:shd w:val="clear" w:color="auto" w:fill="auto"/>
            <w:tcMar>
              <w:top w:w="28" w:type="dxa"/>
              <w:left w:w="102" w:type="dxa"/>
              <w:bottom w:w="28" w:type="dxa"/>
              <w:right w:w="102" w:type="dxa"/>
            </w:tcMar>
            <w:vAlign w:val="center"/>
          </w:tcPr>
          <w:p w14:paraId="31CFBEE6" w14:textId="77777777" w:rsidR="00BB34EA" w:rsidRPr="00D850D0" w:rsidRDefault="00BB34EA" w:rsidP="00BB34EA">
            <w:pPr>
              <w:rPr>
                <w:rFonts w:ascii="Times New Roman"/>
                <w:color w:val="000000" w:themeColor="text1"/>
                <w:sz w:val="24"/>
                <w:szCs w:val="24"/>
              </w:rPr>
            </w:pPr>
            <w:r w:rsidRPr="00D850D0">
              <w:rPr>
                <w:rFonts w:ascii="Times New Roman"/>
                <w:b/>
                <w:bCs/>
                <w:color w:val="000000" w:themeColor="text1"/>
                <w:sz w:val="24"/>
                <w:szCs w:val="24"/>
              </w:rPr>
              <w:t>[Qualifications]</w:t>
            </w:r>
          </w:p>
          <w:p w14:paraId="09DB39F3" w14:textId="1E8B212B" w:rsidR="00BB34EA" w:rsidRPr="00D850D0" w:rsidRDefault="00BB34EA" w:rsidP="00BB34EA">
            <w:pPr>
              <w:pStyle w:val="af0"/>
              <w:widowControl w:val="0"/>
              <w:numPr>
                <w:ilvl w:val="0"/>
                <w:numId w:val="9"/>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color w:val="000000" w:themeColor="text1"/>
                <w:sz w:val="24"/>
                <w:szCs w:val="24"/>
              </w:rPr>
            </w:pPr>
            <w:r w:rsidRPr="00D850D0">
              <w:rPr>
                <w:rFonts w:ascii="Times New Roman"/>
                <w:color w:val="000000" w:themeColor="text1"/>
                <w:sz w:val="24"/>
                <w:szCs w:val="24"/>
              </w:rPr>
              <w:t>Applicants must hold a Juris Doctor (J.D.) degree.</w:t>
            </w:r>
          </w:p>
          <w:p w14:paraId="66997334" w14:textId="77777777" w:rsidR="00BB34EA" w:rsidRPr="00D850D0" w:rsidRDefault="00BB34EA" w:rsidP="00BB34EA">
            <w:pPr>
              <w:rPr>
                <w:rFonts w:ascii="Times New Roman"/>
                <w:b/>
                <w:bCs/>
                <w:color w:val="000000" w:themeColor="text1"/>
                <w:sz w:val="24"/>
                <w:szCs w:val="24"/>
              </w:rPr>
            </w:pPr>
            <w:r w:rsidRPr="00D850D0">
              <w:rPr>
                <w:rFonts w:ascii="Times New Roman"/>
                <w:b/>
                <w:bCs/>
                <w:color w:val="000000" w:themeColor="text1"/>
                <w:sz w:val="24"/>
                <w:szCs w:val="24"/>
              </w:rPr>
              <w:t>[Expansion of Recognized Research Outputs]</w:t>
            </w:r>
          </w:p>
          <w:p w14:paraId="69A12871" w14:textId="60D16CEB" w:rsidR="00BB34EA" w:rsidRPr="00D850D0" w:rsidRDefault="00BB34EA" w:rsidP="00BB34EA">
            <w:pPr>
              <w:pStyle w:val="af0"/>
              <w:widowControl w:val="0"/>
              <w:numPr>
                <w:ilvl w:val="0"/>
                <w:numId w:val="9"/>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color w:val="000000" w:themeColor="text1"/>
                <w:sz w:val="24"/>
                <w:szCs w:val="24"/>
              </w:rPr>
            </w:pPr>
            <w:r w:rsidRPr="00D850D0">
              <w:rPr>
                <w:rFonts w:ascii="Times New Roman"/>
                <w:color w:val="000000" w:themeColor="text1"/>
                <w:sz w:val="24"/>
                <w:szCs w:val="24"/>
              </w:rPr>
              <w:t>The research output requirement common to all full-time faculty applicants is exempted.</w:t>
            </w:r>
          </w:p>
          <w:p w14:paraId="3A4AE230" w14:textId="77777777" w:rsidR="00BB34EA" w:rsidRPr="00D850D0" w:rsidRDefault="00BB34EA" w:rsidP="00BB34EA">
            <w:pPr>
              <w:rPr>
                <w:rFonts w:ascii="Times New Roman"/>
                <w:color w:val="000000" w:themeColor="text1"/>
                <w:sz w:val="24"/>
                <w:szCs w:val="24"/>
              </w:rPr>
            </w:pPr>
            <w:r w:rsidRPr="00D850D0">
              <w:rPr>
                <w:rFonts w:ascii="Times New Roman"/>
                <w:b/>
                <w:bCs/>
                <w:color w:val="000000" w:themeColor="text1"/>
                <w:sz w:val="24"/>
                <w:szCs w:val="24"/>
              </w:rPr>
              <w:t>[Preferred Qualifications]</w:t>
            </w:r>
          </w:p>
          <w:p w14:paraId="74C0FC0A" w14:textId="798429DE" w:rsidR="00E21E61" w:rsidRPr="00D850D0" w:rsidRDefault="00BB34EA" w:rsidP="00BB34EA">
            <w:pPr>
              <w:pStyle w:val="af0"/>
              <w:numPr>
                <w:ilvl w:val="0"/>
                <w:numId w:val="9"/>
              </w:numPr>
              <w:ind w:leftChars="0"/>
              <w:rPr>
                <w:rFonts w:ascii="Times New Roman"/>
                <w:b/>
                <w:bCs/>
                <w:color w:val="000000" w:themeColor="text1"/>
                <w:sz w:val="24"/>
                <w:szCs w:val="24"/>
              </w:rPr>
            </w:pPr>
            <w:r w:rsidRPr="00D850D0">
              <w:rPr>
                <w:rFonts w:ascii="Times New Roman"/>
                <w:color w:val="000000" w:themeColor="text1"/>
                <w:sz w:val="24"/>
                <w:szCs w:val="24"/>
              </w:rPr>
              <w:t>Possession of a U.S. attorney license is preferred.</w:t>
            </w:r>
          </w:p>
        </w:tc>
      </w:tr>
    </w:tbl>
    <w:p w14:paraId="3FFBB50B" w14:textId="77777777" w:rsidR="00906C3A" w:rsidRPr="00E41CF6" w:rsidRDefault="00906C3A" w:rsidP="00906C3A">
      <w:pPr>
        <w:rPr>
          <w:rFonts w:ascii="Times New Roman"/>
          <w:b/>
          <w:bCs/>
          <w:i/>
          <w:iCs/>
          <w:sz w:val="24"/>
          <w:szCs w:val="24"/>
        </w:rPr>
      </w:pPr>
      <w:r w:rsidRPr="00E41CF6">
        <w:rPr>
          <w:rFonts w:ascii="Times New Roman"/>
          <w:b/>
          <w:bCs/>
          <w:i/>
          <w:iCs/>
          <w:sz w:val="24"/>
          <w:szCs w:val="24"/>
        </w:rPr>
        <w:t>Note: For research outputs and qualifications, if there are specific requirements provided by the department (field), those will be followed.</w:t>
      </w:r>
    </w:p>
    <w:p w14:paraId="718AEB8B" w14:textId="77777777" w:rsidR="00FC1C71" w:rsidRPr="008E0977" w:rsidRDefault="00FC1C71" w:rsidP="00906C3A">
      <w:pPr>
        <w:rPr>
          <w:rFonts w:ascii="Times New Roman"/>
          <w:i/>
          <w:iCs/>
          <w:sz w:val="24"/>
          <w:szCs w:val="24"/>
        </w:rPr>
      </w:pPr>
    </w:p>
    <w:p w14:paraId="2F9365B0" w14:textId="5085ED18" w:rsidR="00906C3A" w:rsidRPr="00E44AE9" w:rsidRDefault="00E44AE9" w:rsidP="00E44AE9">
      <w:pPr>
        <w:widowControl w:val="0"/>
        <w:pBdr>
          <w:top w:val="none" w:sz="0" w:space="0" w:color="auto"/>
          <w:left w:val="none" w:sz="0" w:space="0" w:color="auto"/>
          <w:bottom w:val="none" w:sz="0" w:space="0" w:color="auto"/>
          <w:right w:val="none" w:sz="0" w:space="0" w:color="auto"/>
        </w:pBdr>
        <w:autoSpaceDE w:val="0"/>
        <w:autoSpaceDN w:val="0"/>
        <w:spacing w:line="240" w:lineRule="auto"/>
        <w:contextualSpacing/>
        <w:jc w:val="left"/>
        <w:textAlignment w:val="auto"/>
        <w:rPr>
          <w:rFonts w:ascii="Times New Roman"/>
          <w:b/>
          <w:bCs/>
          <w:sz w:val="28"/>
          <w:szCs w:val="28"/>
        </w:rPr>
      </w:pPr>
      <w:r w:rsidRPr="00E44AE9">
        <w:rPr>
          <w:rFonts w:ascii="Times New Roman"/>
          <w:b/>
          <w:bCs/>
          <w:sz w:val="28"/>
          <w:szCs w:val="28"/>
        </w:rPr>
        <w:t xml:space="preserve">4.  </w:t>
      </w:r>
      <w:r w:rsidR="00906C3A" w:rsidRPr="00E44AE9">
        <w:rPr>
          <w:rFonts w:ascii="Times New Roman"/>
          <w:b/>
          <w:bCs/>
          <w:sz w:val="28"/>
          <w:szCs w:val="28"/>
        </w:rPr>
        <w:t>Application Method and Required Documents</w:t>
      </w:r>
    </w:p>
    <w:p w14:paraId="44B0D5DF" w14:textId="098714B2" w:rsidR="00906C3A" w:rsidRPr="00E41CF6" w:rsidRDefault="00906C3A" w:rsidP="00906C3A">
      <w:pPr>
        <w:pStyle w:val="af0"/>
        <w:widowControl w:val="0"/>
        <w:numPr>
          <w:ilvl w:val="0"/>
          <w:numId w:val="13"/>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b/>
          <w:bCs/>
          <w:sz w:val="24"/>
          <w:szCs w:val="24"/>
        </w:rPr>
      </w:pPr>
      <w:r w:rsidRPr="00E41CF6">
        <w:rPr>
          <w:rFonts w:ascii="Times New Roman"/>
          <w:b/>
          <w:bCs/>
          <w:sz w:val="24"/>
          <w:szCs w:val="24"/>
        </w:rPr>
        <w:t xml:space="preserve">Application Period: </w:t>
      </w:r>
      <w:r w:rsidR="008413FB">
        <w:rPr>
          <w:rFonts w:ascii="Times New Roman"/>
          <w:b/>
          <w:bCs/>
          <w:sz w:val="24"/>
          <w:szCs w:val="24"/>
        </w:rPr>
        <w:t>October</w:t>
      </w:r>
      <w:r w:rsidR="00B37BED">
        <w:rPr>
          <w:rFonts w:ascii="Times New Roman"/>
          <w:b/>
          <w:bCs/>
          <w:sz w:val="24"/>
          <w:szCs w:val="24"/>
        </w:rPr>
        <w:t xml:space="preserve"> </w:t>
      </w:r>
      <w:r w:rsidR="00B534FD">
        <w:rPr>
          <w:rFonts w:ascii="Times New Roman"/>
          <w:b/>
          <w:bCs/>
          <w:sz w:val="24"/>
          <w:szCs w:val="24"/>
        </w:rPr>
        <w:t>2</w:t>
      </w:r>
      <w:r w:rsidR="008413FB">
        <w:rPr>
          <w:rFonts w:ascii="Times New Roman"/>
          <w:b/>
          <w:bCs/>
          <w:sz w:val="24"/>
          <w:szCs w:val="24"/>
        </w:rPr>
        <w:t>1</w:t>
      </w:r>
      <w:r w:rsidRPr="00E41CF6">
        <w:rPr>
          <w:rFonts w:ascii="Times New Roman"/>
          <w:b/>
          <w:bCs/>
          <w:sz w:val="24"/>
          <w:szCs w:val="24"/>
        </w:rPr>
        <w:t>, 202</w:t>
      </w:r>
      <w:r w:rsidR="00B534FD">
        <w:rPr>
          <w:rFonts w:ascii="Times New Roman"/>
          <w:b/>
          <w:bCs/>
          <w:sz w:val="24"/>
          <w:szCs w:val="24"/>
        </w:rPr>
        <w:t>6</w:t>
      </w:r>
      <w:r w:rsidRPr="00E41CF6">
        <w:rPr>
          <w:rFonts w:ascii="Times New Roman"/>
          <w:b/>
          <w:bCs/>
          <w:sz w:val="24"/>
          <w:szCs w:val="24"/>
        </w:rPr>
        <w:t xml:space="preserve"> (</w:t>
      </w:r>
      <w:r w:rsidR="008413FB">
        <w:rPr>
          <w:rFonts w:ascii="Times New Roman"/>
          <w:b/>
          <w:bCs/>
          <w:sz w:val="24"/>
          <w:szCs w:val="24"/>
        </w:rPr>
        <w:t>Wednes</w:t>
      </w:r>
      <w:r w:rsidRPr="00E41CF6">
        <w:rPr>
          <w:rFonts w:ascii="Times New Roman"/>
          <w:b/>
          <w:bCs/>
          <w:sz w:val="24"/>
          <w:szCs w:val="24"/>
        </w:rPr>
        <w:t xml:space="preserve">day) to </w:t>
      </w:r>
      <w:r w:rsidR="008413FB">
        <w:rPr>
          <w:rFonts w:ascii="Times New Roman"/>
          <w:b/>
          <w:bCs/>
          <w:sz w:val="24"/>
          <w:szCs w:val="24"/>
        </w:rPr>
        <w:t>November</w:t>
      </w:r>
      <w:r w:rsidRPr="00E41CF6">
        <w:rPr>
          <w:rFonts w:ascii="Times New Roman"/>
          <w:b/>
          <w:bCs/>
          <w:sz w:val="24"/>
          <w:szCs w:val="24"/>
        </w:rPr>
        <w:t xml:space="preserve"> </w:t>
      </w:r>
      <w:r w:rsidR="008413FB">
        <w:rPr>
          <w:rFonts w:ascii="Times New Roman"/>
          <w:b/>
          <w:bCs/>
          <w:sz w:val="24"/>
          <w:szCs w:val="24"/>
        </w:rPr>
        <w:t>6</w:t>
      </w:r>
      <w:r w:rsidRPr="00E41CF6">
        <w:rPr>
          <w:rFonts w:ascii="Times New Roman"/>
          <w:b/>
          <w:bCs/>
          <w:sz w:val="24"/>
          <w:szCs w:val="24"/>
        </w:rPr>
        <w:t>, 202</w:t>
      </w:r>
      <w:r w:rsidR="00B534FD">
        <w:rPr>
          <w:rFonts w:ascii="Times New Roman"/>
          <w:b/>
          <w:bCs/>
          <w:sz w:val="24"/>
          <w:szCs w:val="24"/>
        </w:rPr>
        <w:t>6</w:t>
      </w:r>
      <w:r w:rsidRPr="00E41CF6">
        <w:rPr>
          <w:rFonts w:ascii="Times New Roman"/>
          <w:b/>
          <w:bCs/>
          <w:sz w:val="24"/>
          <w:szCs w:val="24"/>
        </w:rPr>
        <w:t xml:space="preserve"> (</w:t>
      </w:r>
      <w:r w:rsidR="008413FB">
        <w:rPr>
          <w:rFonts w:ascii="Times New Roman"/>
          <w:b/>
          <w:bCs/>
          <w:sz w:val="24"/>
          <w:szCs w:val="24"/>
        </w:rPr>
        <w:t>Fri</w:t>
      </w:r>
      <w:r w:rsidRPr="00E41CF6">
        <w:rPr>
          <w:rFonts w:ascii="Times New Roman"/>
          <w:b/>
          <w:bCs/>
          <w:sz w:val="24"/>
          <w:szCs w:val="24"/>
        </w:rPr>
        <w:t>day) by 1</w:t>
      </w:r>
      <w:r w:rsidR="00AB5870">
        <w:rPr>
          <w:rFonts w:ascii="Times New Roman"/>
          <w:b/>
          <w:bCs/>
          <w:sz w:val="24"/>
          <w:szCs w:val="24"/>
        </w:rPr>
        <w:t>1</w:t>
      </w:r>
      <w:r w:rsidRPr="00E41CF6">
        <w:rPr>
          <w:rFonts w:ascii="Times New Roman"/>
          <w:b/>
          <w:bCs/>
          <w:sz w:val="24"/>
          <w:szCs w:val="24"/>
        </w:rPr>
        <w:t>:00 [Korean Standard Time]</w:t>
      </w:r>
    </w:p>
    <w:p w14:paraId="0DF77938" w14:textId="626F34CC" w:rsidR="00E44AE9" w:rsidRDefault="00906C3A" w:rsidP="00E44AE9">
      <w:pPr>
        <w:pStyle w:val="af0"/>
        <w:widowControl w:val="0"/>
        <w:numPr>
          <w:ilvl w:val="0"/>
          <w:numId w:val="13"/>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b/>
          <w:bCs/>
          <w:sz w:val="24"/>
          <w:szCs w:val="24"/>
        </w:rPr>
      </w:pPr>
      <w:r w:rsidRPr="00E41CF6">
        <w:rPr>
          <w:rFonts w:ascii="Times New Roman"/>
          <w:b/>
          <w:bCs/>
          <w:sz w:val="24"/>
          <w:szCs w:val="24"/>
        </w:rPr>
        <w:t xml:space="preserve">Application Method: </w:t>
      </w:r>
      <w:r w:rsidR="00E44AE9" w:rsidRPr="00E44AE9">
        <w:rPr>
          <w:rFonts w:ascii="Times New Roman"/>
          <w:b/>
          <w:bCs/>
          <w:sz w:val="24"/>
          <w:szCs w:val="24"/>
        </w:rPr>
        <w:t>Submit by email with a PDF file of the following documents (</w:t>
      </w:r>
      <w:hyperlink r:id="rId10" w:history="1">
        <w:r w:rsidR="004E0C3F" w:rsidRPr="004D2864">
          <w:rPr>
            <w:rStyle w:val="ad"/>
            <w:rFonts w:ascii="Times New Roman"/>
            <w:b/>
            <w:bCs/>
            <w:sz w:val="24"/>
            <w:szCs w:val="24"/>
          </w:rPr>
          <w:t>facultyrecruit@handong.edu</w:t>
        </w:r>
      </w:hyperlink>
      <w:r w:rsidR="00E44AE9" w:rsidRPr="00E44AE9">
        <w:rPr>
          <w:rFonts w:ascii="Times New Roman"/>
          <w:b/>
          <w:bCs/>
          <w:sz w:val="24"/>
          <w:szCs w:val="24"/>
        </w:rPr>
        <w:t>)</w:t>
      </w:r>
    </w:p>
    <w:p w14:paraId="3589F033" w14:textId="312ACD42" w:rsidR="004E0C3F" w:rsidRPr="004E0C3F" w:rsidRDefault="004E0C3F" w:rsidP="004E0C3F">
      <w:pPr>
        <w:pStyle w:val="af0"/>
        <w:widowControl w:val="0"/>
        <w:pBdr>
          <w:top w:val="none" w:sz="0" w:space="0" w:color="auto"/>
          <w:left w:val="none" w:sz="0" w:space="0" w:color="auto"/>
          <w:bottom w:val="none" w:sz="0" w:space="0" w:color="auto"/>
          <w:right w:val="none" w:sz="0" w:space="0" w:color="auto"/>
        </w:pBdr>
        <w:autoSpaceDE w:val="0"/>
        <w:autoSpaceDN w:val="0"/>
        <w:spacing w:line="240" w:lineRule="auto"/>
        <w:contextualSpacing/>
        <w:jc w:val="left"/>
        <w:textAlignment w:val="auto"/>
        <w:rPr>
          <w:rFonts w:ascii="Times New Roman"/>
          <w:bCs/>
          <w:sz w:val="24"/>
          <w:szCs w:val="24"/>
        </w:rPr>
      </w:pPr>
      <w:r w:rsidRPr="004E0C3F">
        <w:rPr>
          <w:rFonts w:ascii="Times New Roman"/>
          <w:bCs/>
          <w:sz w:val="24"/>
          <w:szCs w:val="24"/>
        </w:rPr>
        <w:lastRenderedPageBreak/>
        <w:t>Please submit files in the format "</w:t>
      </w:r>
      <w:proofErr w:type="spellStart"/>
      <w:r w:rsidRPr="004E0C3F">
        <w:rPr>
          <w:rFonts w:ascii="Times New Roman"/>
          <w:bCs/>
          <w:sz w:val="24"/>
          <w:szCs w:val="24"/>
        </w:rPr>
        <w:t>Name_Filename</w:t>
      </w:r>
      <w:proofErr w:type="spellEnd"/>
      <w:r w:rsidRPr="004E0C3F">
        <w:rPr>
          <w:rFonts w:ascii="Times New Roman"/>
          <w:bCs/>
          <w:sz w:val="24"/>
          <w:szCs w:val="24"/>
        </w:rPr>
        <w:t>".</w:t>
      </w:r>
    </w:p>
    <w:p w14:paraId="678DEE0F" w14:textId="2B5931FD" w:rsidR="004E0C3F" w:rsidRPr="004E0C3F" w:rsidRDefault="004E0C3F" w:rsidP="004E0C3F">
      <w:pPr>
        <w:pStyle w:val="af0"/>
        <w:widowControl w:val="0"/>
        <w:pBdr>
          <w:top w:val="none" w:sz="0" w:space="0" w:color="auto"/>
          <w:left w:val="none" w:sz="0" w:space="0" w:color="auto"/>
          <w:bottom w:val="none" w:sz="0" w:space="0" w:color="auto"/>
          <w:right w:val="none" w:sz="0" w:space="0" w:color="auto"/>
        </w:pBdr>
        <w:autoSpaceDE w:val="0"/>
        <w:autoSpaceDN w:val="0"/>
        <w:spacing w:line="240" w:lineRule="auto"/>
        <w:contextualSpacing/>
        <w:jc w:val="left"/>
        <w:textAlignment w:val="auto"/>
        <w:rPr>
          <w:rFonts w:ascii="Times New Roman"/>
          <w:bCs/>
          <w:sz w:val="24"/>
          <w:szCs w:val="24"/>
        </w:rPr>
      </w:pPr>
      <w:r w:rsidRPr="004E0C3F">
        <w:rPr>
          <w:rFonts w:ascii="Times New Roman"/>
          <w:bCs/>
          <w:sz w:val="24"/>
          <w:szCs w:val="24"/>
        </w:rPr>
        <w:t>Example)</w:t>
      </w:r>
    </w:p>
    <w:p w14:paraId="56C337CE" w14:textId="14D43549" w:rsidR="004E0C3F" w:rsidRPr="004E0C3F" w:rsidRDefault="0005003B" w:rsidP="004E0C3F">
      <w:pPr>
        <w:pStyle w:val="af0"/>
        <w:widowControl w:val="0"/>
        <w:pBdr>
          <w:top w:val="none" w:sz="0" w:space="0" w:color="auto"/>
          <w:left w:val="none" w:sz="0" w:space="0" w:color="auto"/>
          <w:bottom w:val="none" w:sz="0" w:space="0" w:color="auto"/>
          <w:right w:val="none" w:sz="0" w:space="0" w:color="auto"/>
        </w:pBdr>
        <w:autoSpaceDE w:val="0"/>
        <w:autoSpaceDN w:val="0"/>
        <w:spacing w:line="240" w:lineRule="auto"/>
        <w:contextualSpacing/>
        <w:jc w:val="left"/>
        <w:textAlignment w:val="auto"/>
        <w:rPr>
          <w:rFonts w:ascii="Times New Roman"/>
          <w:bCs/>
          <w:sz w:val="24"/>
          <w:szCs w:val="24"/>
        </w:rPr>
      </w:pPr>
      <w:r>
        <w:rPr>
          <w:rFonts w:ascii="Times New Roman"/>
          <w:bCs/>
          <w:sz w:val="24"/>
          <w:szCs w:val="24"/>
        </w:rPr>
        <w:t xml:space="preserve">1. </w:t>
      </w:r>
      <w:proofErr w:type="spellStart"/>
      <w:r w:rsidR="004E0C3F" w:rsidRPr="004E0C3F">
        <w:rPr>
          <w:rFonts w:ascii="Times New Roman"/>
          <w:bCs/>
          <w:sz w:val="24"/>
          <w:szCs w:val="24"/>
        </w:rPr>
        <w:t>Name_Faculty</w:t>
      </w:r>
      <w:proofErr w:type="spellEnd"/>
      <w:r w:rsidR="004E0C3F" w:rsidRPr="004E0C3F">
        <w:rPr>
          <w:rFonts w:ascii="Times New Roman"/>
          <w:bCs/>
          <w:sz w:val="24"/>
          <w:szCs w:val="24"/>
        </w:rPr>
        <w:t xml:space="preserve"> Application.pdf</w:t>
      </w:r>
    </w:p>
    <w:p w14:paraId="3E7EEDED" w14:textId="5A13C146" w:rsidR="004E0C3F" w:rsidRPr="004E0C3F" w:rsidRDefault="0005003B" w:rsidP="004E0C3F">
      <w:pPr>
        <w:pStyle w:val="af0"/>
        <w:widowControl w:val="0"/>
        <w:pBdr>
          <w:top w:val="none" w:sz="0" w:space="0" w:color="auto"/>
          <w:left w:val="none" w:sz="0" w:space="0" w:color="auto"/>
          <w:bottom w:val="none" w:sz="0" w:space="0" w:color="auto"/>
          <w:right w:val="none" w:sz="0" w:space="0" w:color="auto"/>
        </w:pBdr>
        <w:autoSpaceDE w:val="0"/>
        <w:autoSpaceDN w:val="0"/>
        <w:spacing w:line="240" w:lineRule="auto"/>
        <w:contextualSpacing/>
        <w:jc w:val="left"/>
        <w:textAlignment w:val="auto"/>
        <w:rPr>
          <w:rFonts w:ascii="Times New Roman"/>
          <w:bCs/>
          <w:sz w:val="24"/>
          <w:szCs w:val="24"/>
        </w:rPr>
      </w:pPr>
      <w:r>
        <w:rPr>
          <w:rFonts w:ascii="Times New Roman"/>
          <w:bCs/>
          <w:sz w:val="24"/>
          <w:szCs w:val="24"/>
        </w:rPr>
        <w:t xml:space="preserve">2. </w:t>
      </w:r>
      <w:proofErr w:type="spellStart"/>
      <w:r w:rsidR="004E0C3F" w:rsidRPr="004E0C3F">
        <w:rPr>
          <w:rFonts w:ascii="Times New Roman"/>
          <w:bCs/>
          <w:sz w:val="24"/>
          <w:szCs w:val="24"/>
        </w:rPr>
        <w:t>Name_Certificate</w:t>
      </w:r>
      <w:proofErr w:type="spellEnd"/>
      <w:r w:rsidR="004E0C3F" w:rsidRPr="004E0C3F">
        <w:rPr>
          <w:rFonts w:ascii="Times New Roman"/>
          <w:bCs/>
          <w:sz w:val="24"/>
          <w:szCs w:val="24"/>
        </w:rPr>
        <w:t xml:space="preserve"> of Degree.pdf</w:t>
      </w:r>
    </w:p>
    <w:p w14:paraId="2DB03E30" w14:textId="2567D675" w:rsidR="004E0C3F" w:rsidRPr="004E0C3F" w:rsidRDefault="0005003B" w:rsidP="004E0C3F">
      <w:pPr>
        <w:pStyle w:val="af0"/>
        <w:widowControl w:val="0"/>
        <w:pBdr>
          <w:top w:val="none" w:sz="0" w:space="0" w:color="auto"/>
          <w:left w:val="none" w:sz="0" w:space="0" w:color="auto"/>
          <w:bottom w:val="none" w:sz="0" w:space="0" w:color="auto"/>
          <w:right w:val="none" w:sz="0" w:space="0" w:color="auto"/>
        </w:pBdr>
        <w:autoSpaceDE w:val="0"/>
        <w:autoSpaceDN w:val="0"/>
        <w:spacing w:line="240" w:lineRule="auto"/>
        <w:ind w:leftChars="0" w:left="786"/>
        <w:contextualSpacing/>
        <w:jc w:val="left"/>
        <w:textAlignment w:val="auto"/>
        <w:rPr>
          <w:rFonts w:ascii="Times New Roman"/>
          <w:bCs/>
          <w:sz w:val="24"/>
          <w:szCs w:val="24"/>
        </w:rPr>
      </w:pPr>
      <w:r>
        <w:rPr>
          <w:rFonts w:ascii="Times New Roman"/>
          <w:bCs/>
          <w:sz w:val="24"/>
          <w:szCs w:val="24"/>
        </w:rPr>
        <w:t xml:space="preserve">3. </w:t>
      </w:r>
      <w:r w:rsidR="004E0C3F" w:rsidRPr="004E0C3F">
        <w:rPr>
          <w:rFonts w:ascii="Times New Roman"/>
          <w:bCs/>
          <w:sz w:val="24"/>
          <w:szCs w:val="24"/>
        </w:rPr>
        <w:t>Name_Certificate of Work Experience.pdf</w:t>
      </w:r>
    </w:p>
    <w:p w14:paraId="69F22133" w14:textId="77777777" w:rsidR="00E44AE9" w:rsidRPr="00E44AE9" w:rsidRDefault="00E44AE9" w:rsidP="00E44AE9">
      <w:pPr>
        <w:pStyle w:val="af0"/>
        <w:widowControl w:val="0"/>
        <w:numPr>
          <w:ilvl w:val="0"/>
          <w:numId w:val="13"/>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b/>
          <w:bCs/>
          <w:sz w:val="24"/>
          <w:szCs w:val="24"/>
        </w:rPr>
      </w:pPr>
      <w:r w:rsidRPr="00E44AE9">
        <w:rPr>
          <w:rFonts w:ascii="Times New Roman"/>
          <w:b/>
          <w:bCs/>
          <w:sz w:val="24"/>
          <w:szCs w:val="24"/>
        </w:rPr>
        <w:t xml:space="preserve">You can download a link to the application by following the link below; </w:t>
      </w:r>
    </w:p>
    <w:p w14:paraId="58E11929" w14:textId="07AFE586" w:rsidR="00713963" w:rsidRPr="00306292" w:rsidRDefault="00E44AE9" w:rsidP="00306292">
      <w:pPr>
        <w:pStyle w:val="af0"/>
        <w:widowControl w:val="0"/>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b/>
          <w:bCs/>
          <w:sz w:val="24"/>
          <w:szCs w:val="24"/>
        </w:rPr>
      </w:pPr>
      <w:proofErr w:type="spellStart"/>
      <w:r w:rsidRPr="00E44AE9">
        <w:rPr>
          <w:rFonts w:ascii="Times New Roman"/>
          <w:b/>
          <w:bCs/>
          <w:sz w:val="24"/>
          <w:szCs w:val="24"/>
        </w:rPr>
        <w:t>Handong</w:t>
      </w:r>
      <w:proofErr w:type="spellEnd"/>
      <w:r w:rsidRPr="00E44AE9">
        <w:rPr>
          <w:rFonts w:ascii="Times New Roman"/>
          <w:b/>
          <w:bCs/>
          <w:sz w:val="24"/>
          <w:szCs w:val="24"/>
        </w:rPr>
        <w:t xml:space="preserve"> Global University</w:t>
      </w:r>
      <w:r>
        <w:rPr>
          <w:rFonts w:ascii="Times New Roman"/>
          <w:b/>
          <w:bCs/>
          <w:sz w:val="24"/>
          <w:szCs w:val="24"/>
        </w:rPr>
        <w:t>(</w:t>
      </w:r>
      <w:hyperlink r:id="rId11" w:history="1">
        <w:r w:rsidR="00713963" w:rsidRPr="006841ED">
          <w:rPr>
            <w:rStyle w:val="ad"/>
            <w:rFonts w:ascii="Times New Roman"/>
            <w:b/>
            <w:bCs/>
            <w:sz w:val="24"/>
            <w:szCs w:val="24"/>
          </w:rPr>
          <w:t>http://www.handong.edu</w:t>
        </w:r>
      </w:hyperlink>
      <w:r>
        <w:rPr>
          <w:rFonts w:ascii="Times New Roman"/>
          <w:b/>
          <w:bCs/>
          <w:sz w:val="24"/>
          <w:szCs w:val="24"/>
        </w:rPr>
        <w:t>)</w:t>
      </w:r>
    </w:p>
    <w:p w14:paraId="3EDD713E" w14:textId="3B6E4DE6" w:rsidR="00713963" w:rsidRPr="00713963" w:rsidRDefault="00713963" w:rsidP="00713963">
      <w:pPr>
        <w:widowControl w:val="0"/>
        <w:pBdr>
          <w:top w:val="none" w:sz="0" w:space="0" w:color="auto"/>
          <w:left w:val="none" w:sz="0" w:space="0" w:color="auto"/>
          <w:bottom w:val="none" w:sz="0" w:space="0" w:color="auto"/>
          <w:right w:val="none" w:sz="0" w:space="0" w:color="auto"/>
        </w:pBdr>
        <w:autoSpaceDE w:val="0"/>
        <w:autoSpaceDN w:val="0"/>
        <w:spacing w:line="240" w:lineRule="auto"/>
        <w:ind w:firstLineChars="200" w:firstLine="480"/>
        <w:contextualSpacing/>
        <w:jc w:val="left"/>
        <w:textAlignment w:val="auto"/>
        <w:rPr>
          <w:rFonts w:ascii="Times New Roman"/>
          <w:b/>
          <w:bCs/>
          <w:sz w:val="24"/>
          <w:szCs w:val="24"/>
        </w:rPr>
      </w:pPr>
      <w:r w:rsidRPr="00713963">
        <w:rPr>
          <w:rFonts w:ascii="Times New Roman" w:hint="eastAsia"/>
          <w:b/>
          <w:bCs/>
          <w:sz w:val="24"/>
          <w:szCs w:val="24"/>
        </w:rPr>
        <w:t>D</w:t>
      </w:r>
      <w:r w:rsidRPr="00713963">
        <w:rPr>
          <w:rFonts w:ascii="Times New Roman"/>
          <w:b/>
          <w:bCs/>
          <w:sz w:val="24"/>
          <w:szCs w:val="24"/>
        </w:rPr>
        <w:t>. Required Documents</w:t>
      </w:r>
    </w:p>
    <w:p w14:paraId="22E6E0EB" w14:textId="0D2C03F8" w:rsidR="00906C3A" w:rsidRPr="00E41CF6" w:rsidRDefault="00713963" w:rsidP="00713963">
      <w:pPr>
        <w:widowControl w:val="0"/>
        <w:pBdr>
          <w:top w:val="none" w:sz="0" w:space="0" w:color="auto"/>
          <w:left w:val="none" w:sz="0" w:space="0" w:color="auto"/>
          <w:bottom w:val="none" w:sz="0" w:space="0" w:color="auto"/>
          <w:right w:val="none" w:sz="0" w:space="0" w:color="auto"/>
        </w:pBdr>
        <w:autoSpaceDE w:val="0"/>
        <w:autoSpaceDN w:val="0"/>
        <w:spacing w:line="240" w:lineRule="auto"/>
        <w:ind w:firstLineChars="300" w:firstLine="720"/>
        <w:jc w:val="left"/>
        <w:textAlignment w:val="auto"/>
        <w:rPr>
          <w:rFonts w:ascii="Times New Roman"/>
          <w:sz w:val="24"/>
          <w:szCs w:val="24"/>
        </w:rPr>
      </w:pPr>
      <w:r>
        <w:rPr>
          <w:rFonts w:ascii="Times New Roman"/>
          <w:sz w:val="24"/>
          <w:szCs w:val="24"/>
        </w:rPr>
        <w:t xml:space="preserve">1) </w:t>
      </w:r>
      <w:r w:rsidR="00906C3A" w:rsidRPr="00E41CF6">
        <w:rPr>
          <w:rFonts w:ascii="Times New Roman"/>
          <w:sz w:val="24"/>
          <w:szCs w:val="24"/>
        </w:rPr>
        <w:t xml:space="preserve">One copy of faculty application </w:t>
      </w:r>
    </w:p>
    <w:p w14:paraId="0E4F5437" w14:textId="19F63BF0" w:rsidR="00906C3A" w:rsidRPr="00E41CF6" w:rsidRDefault="008E0977" w:rsidP="008E0977">
      <w:pPr>
        <w:widowControl w:val="0"/>
        <w:pBdr>
          <w:top w:val="none" w:sz="0" w:space="0" w:color="auto"/>
          <w:left w:val="none" w:sz="0" w:space="0" w:color="auto"/>
          <w:bottom w:val="none" w:sz="0" w:space="0" w:color="auto"/>
          <w:right w:val="none" w:sz="0" w:space="0" w:color="auto"/>
        </w:pBdr>
        <w:autoSpaceDE w:val="0"/>
        <w:autoSpaceDN w:val="0"/>
        <w:spacing w:line="240" w:lineRule="auto"/>
        <w:ind w:leftChars="359" w:left="872" w:hangingChars="64" w:hanging="154"/>
        <w:jc w:val="left"/>
        <w:textAlignment w:val="auto"/>
        <w:rPr>
          <w:rFonts w:ascii="Times New Roman"/>
          <w:sz w:val="24"/>
          <w:szCs w:val="24"/>
        </w:rPr>
      </w:pPr>
      <w:r>
        <w:rPr>
          <w:rFonts w:ascii="Times New Roman"/>
          <w:sz w:val="24"/>
          <w:szCs w:val="24"/>
        </w:rPr>
        <w:tab/>
        <w:t xml:space="preserve">    </w:t>
      </w:r>
      <w:r w:rsidR="00713963">
        <w:rPr>
          <w:rFonts w:ascii="Times New Roman"/>
          <w:sz w:val="24"/>
          <w:szCs w:val="24"/>
        </w:rPr>
        <w:t xml:space="preserve">2) </w:t>
      </w:r>
      <w:r w:rsidR="00906C3A" w:rsidRPr="00E41CF6">
        <w:rPr>
          <w:rFonts w:ascii="Times New Roman"/>
          <w:sz w:val="24"/>
          <w:szCs w:val="24"/>
        </w:rPr>
        <w:t>One copy of each certificate of academic achievement (transcripts and graduation certificates for bachelor's, master's, and doctoral degrees)</w:t>
      </w:r>
    </w:p>
    <w:p w14:paraId="145E8857" w14:textId="011D3E70" w:rsidR="00906C3A" w:rsidRPr="00E41CF6" w:rsidRDefault="00906C3A" w:rsidP="00906C3A">
      <w:pPr>
        <w:pStyle w:val="af0"/>
        <w:widowControl w:val="0"/>
        <w:numPr>
          <w:ilvl w:val="5"/>
          <w:numId w:val="11"/>
        </w:numPr>
        <w:pBdr>
          <w:top w:val="none" w:sz="0" w:space="0" w:color="auto"/>
          <w:left w:val="none" w:sz="0" w:space="0" w:color="auto"/>
          <w:bottom w:val="none" w:sz="0" w:space="0" w:color="auto"/>
          <w:right w:val="none" w:sz="0" w:space="0" w:color="auto"/>
        </w:pBdr>
        <w:autoSpaceDE w:val="0"/>
        <w:autoSpaceDN w:val="0"/>
        <w:spacing w:line="240" w:lineRule="auto"/>
        <w:ind w:leftChars="644" w:left="1288"/>
        <w:contextualSpacing/>
        <w:jc w:val="left"/>
        <w:textAlignment w:val="auto"/>
        <w:rPr>
          <w:rFonts w:ascii="Times New Roman"/>
          <w:sz w:val="24"/>
          <w:szCs w:val="24"/>
        </w:rPr>
      </w:pPr>
      <w:r w:rsidRPr="00E41CF6">
        <w:rPr>
          <w:rFonts w:ascii="Times New Roman"/>
          <w:sz w:val="24"/>
          <w:szCs w:val="24"/>
        </w:rPr>
        <w:t xml:space="preserve">For those expecting to obtain a Ph.D., include a certificate of completion and expected degree documents </w:t>
      </w:r>
    </w:p>
    <w:p w14:paraId="09A13A97" w14:textId="4E12C6E3" w:rsidR="00906C3A" w:rsidRPr="00E41CF6" w:rsidRDefault="00713963" w:rsidP="00713963">
      <w:pPr>
        <w:widowControl w:val="0"/>
        <w:pBdr>
          <w:top w:val="none" w:sz="0" w:space="0" w:color="auto"/>
          <w:left w:val="none" w:sz="0" w:space="0" w:color="auto"/>
          <w:bottom w:val="none" w:sz="0" w:space="0" w:color="auto"/>
          <w:right w:val="none" w:sz="0" w:space="0" w:color="auto"/>
        </w:pBdr>
        <w:autoSpaceDE w:val="0"/>
        <w:autoSpaceDN w:val="0"/>
        <w:spacing w:line="240" w:lineRule="auto"/>
        <w:ind w:left="1160"/>
        <w:jc w:val="left"/>
        <w:textAlignment w:val="auto"/>
        <w:rPr>
          <w:rFonts w:ascii="Times New Roman"/>
          <w:sz w:val="24"/>
          <w:szCs w:val="24"/>
        </w:rPr>
      </w:pPr>
      <w:r>
        <w:rPr>
          <w:rFonts w:ascii="Times New Roman"/>
          <w:sz w:val="24"/>
          <w:szCs w:val="24"/>
        </w:rPr>
        <w:t xml:space="preserve">3) </w:t>
      </w:r>
      <w:r w:rsidR="00906C3A" w:rsidRPr="00E41CF6">
        <w:rPr>
          <w:rFonts w:ascii="Times New Roman"/>
          <w:sz w:val="24"/>
          <w:szCs w:val="24"/>
        </w:rPr>
        <w:t>One copy of certificate of employment</w:t>
      </w:r>
    </w:p>
    <w:p w14:paraId="09516330" w14:textId="7DDA4ABE" w:rsidR="00906C3A" w:rsidRPr="00E41CF6" w:rsidRDefault="00713963" w:rsidP="00713963">
      <w:pPr>
        <w:widowControl w:val="0"/>
        <w:pBdr>
          <w:top w:val="none" w:sz="0" w:space="0" w:color="auto"/>
          <w:left w:val="none" w:sz="0" w:space="0" w:color="auto"/>
          <w:bottom w:val="none" w:sz="0" w:space="0" w:color="auto"/>
          <w:right w:val="none" w:sz="0" w:space="0" w:color="auto"/>
        </w:pBdr>
        <w:autoSpaceDE w:val="0"/>
        <w:autoSpaceDN w:val="0"/>
        <w:spacing w:line="240" w:lineRule="auto"/>
        <w:ind w:leftChars="600" w:left="1320" w:hangingChars="50" w:hanging="120"/>
        <w:jc w:val="left"/>
        <w:textAlignment w:val="auto"/>
        <w:rPr>
          <w:rFonts w:ascii="Times New Roman"/>
          <w:sz w:val="24"/>
          <w:szCs w:val="24"/>
        </w:rPr>
      </w:pPr>
      <w:r>
        <w:rPr>
          <w:rFonts w:ascii="Times New Roman"/>
          <w:sz w:val="24"/>
          <w:szCs w:val="24"/>
        </w:rPr>
        <w:t xml:space="preserve">4) </w:t>
      </w:r>
      <w:r w:rsidR="00906C3A" w:rsidRPr="006643CA">
        <w:rPr>
          <w:rFonts w:ascii="Times New Roman"/>
          <w:b/>
          <w:sz w:val="24"/>
          <w:szCs w:val="24"/>
        </w:rPr>
        <w:t>Two letters of recommendation</w:t>
      </w:r>
      <w:r w:rsidR="00906C3A" w:rsidRPr="00E41CF6">
        <w:rPr>
          <w:rFonts w:ascii="Times New Roman"/>
          <w:sz w:val="24"/>
          <w:szCs w:val="24"/>
        </w:rPr>
        <w:t xml:space="preserve"> – one from a major-related recommender and one </w:t>
      </w:r>
      <w:r>
        <w:rPr>
          <w:rFonts w:ascii="Times New Roman"/>
          <w:sz w:val="24"/>
          <w:szCs w:val="24"/>
        </w:rPr>
        <w:t xml:space="preserve">   </w:t>
      </w:r>
      <w:r w:rsidR="00906C3A" w:rsidRPr="00E41CF6">
        <w:rPr>
          <w:rFonts w:ascii="Times New Roman"/>
          <w:sz w:val="24"/>
          <w:szCs w:val="24"/>
        </w:rPr>
        <w:t>from a non-major(faith</w:t>
      </w:r>
      <w:r w:rsidR="00C57FE6">
        <w:rPr>
          <w:rFonts w:ascii="Times New Roman"/>
          <w:sz w:val="24"/>
          <w:szCs w:val="24"/>
        </w:rPr>
        <w:t xml:space="preserve">) </w:t>
      </w:r>
      <w:r w:rsidR="00906C3A" w:rsidRPr="00E41CF6">
        <w:rPr>
          <w:rFonts w:ascii="Times New Roman"/>
          <w:sz w:val="24"/>
          <w:szCs w:val="24"/>
        </w:rPr>
        <w:t xml:space="preserve">related recommender. </w:t>
      </w:r>
    </w:p>
    <w:p w14:paraId="1256E1FC" w14:textId="21D2C77D" w:rsidR="00906C3A" w:rsidRPr="00E41CF6" w:rsidRDefault="00713963" w:rsidP="00713963">
      <w:pPr>
        <w:widowControl w:val="0"/>
        <w:pBdr>
          <w:top w:val="none" w:sz="0" w:space="0" w:color="auto"/>
          <w:left w:val="none" w:sz="0" w:space="0" w:color="auto"/>
          <w:bottom w:val="none" w:sz="0" w:space="0" w:color="auto"/>
          <w:right w:val="none" w:sz="0" w:space="0" w:color="auto"/>
        </w:pBdr>
        <w:autoSpaceDE w:val="0"/>
        <w:autoSpaceDN w:val="0"/>
        <w:spacing w:line="240" w:lineRule="auto"/>
        <w:ind w:left="1160"/>
        <w:jc w:val="left"/>
        <w:textAlignment w:val="auto"/>
        <w:rPr>
          <w:rFonts w:ascii="Times New Roman"/>
          <w:sz w:val="24"/>
          <w:szCs w:val="24"/>
        </w:rPr>
      </w:pPr>
      <w:r>
        <w:rPr>
          <w:rFonts w:ascii="Times New Roman"/>
          <w:sz w:val="24"/>
          <w:szCs w:val="24"/>
        </w:rPr>
        <w:t xml:space="preserve">5) </w:t>
      </w:r>
      <w:r w:rsidR="00906C3A" w:rsidRPr="00E41CF6">
        <w:rPr>
          <w:rFonts w:ascii="Times New Roman"/>
          <w:sz w:val="24"/>
          <w:szCs w:val="24"/>
        </w:rPr>
        <w:t>One copy of the final thesis. For those expecting to obtain a Ph.D., attach a [supervisor confirmation letter] along with a preliminary thesis submission.</w:t>
      </w:r>
      <w:r w:rsidR="00906C3A" w:rsidRPr="00E41CF6">
        <w:rPr>
          <w:rFonts w:ascii="Times New Roman"/>
          <w:sz w:val="24"/>
          <w:szCs w:val="24"/>
        </w:rPr>
        <w:br/>
      </w:r>
      <w:r w:rsidR="00906C3A" w:rsidRPr="00E41CF6">
        <w:rPr>
          <w:rFonts w:ascii="Times New Roman"/>
          <w:i/>
          <w:iCs/>
          <w:sz w:val="24"/>
          <w:szCs w:val="24"/>
        </w:rPr>
        <w:t>Note: Only submit items 6, 7, 8, and 9 if applicable</w:t>
      </w:r>
    </w:p>
    <w:p w14:paraId="2A284735" w14:textId="19B9E181" w:rsidR="00906C3A" w:rsidRPr="00E41CF6" w:rsidRDefault="00713963" w:rsidP="00713963">
      <w:pPr>
        <w:widowControl w:val="0"/>
        <w:pBdr>
          <w:top w:val="none" w:sz="0" w:space="0" w:color="auto"/>
          <w:left w:val="none" w:sz="0" w:space="0" w:color="auto"/>
          <w:bottom w:val="none" w:sz="0" w:space="0" w:color="auto"/>
          <w:right w:val="none" w:sz="0" w:space="0" w:color="auto"/>
        </w:pBdr>
        <w:autoSpaceDE w:val="0"/>
        <w:autoSpaceDN w:val="0"/>
        <w:spacing w:line="240" w:lineRule="auto"/>
        <w:ind w:left="1160"/>
        <w:jc w:val="left"/>
        <w:textAlignment w:val="auto"/>
        <w:rPr>
          <w:rFonts w:ascii="Times New Roman"/>
          <w:sz w:val="24"/>
          <w:szCs w:val="24"/>
        </w:rPr>
      </w:pPr>
      <w:r>
        <w:rPr>
          <w:rFonts w:ascii="Times New Roman"/>
          <w:sz w:val="24"/>
          <w:szCs w:val="24"/>
        </w:rPr>
        <w:t xml:space="preserve">6) </w:t>
      </w:r>
      <w:r w:rsidR="00906C3A" w:rsidRPr="00E41CF6">
        <w:rPr>
          <w:rFonts w:ascii="Times New Roman"/>
          <w:sz w:val="24"/>
          <w:szCs w:val="24"/>
        </w:rPr>
        <w:t>One copy of certifications/licenses</w:t>
      </w:r>
    </w:p>
    <w:p w14:paraId="66407ABE" w14:textId="08FAE8EB" w:rsidR="00906C3A" w:rsidRPr="00E41CF6" w:rsidRDefault="00713963" w:rsidP="00713963">
      <w:pPr>
        <w:widowControl w:val="0"/>
        <w:pBdr>
          <w:top w:val="none" w:sz="0" w:space="0" w:color="auto"/>
          <w:left w:val="none" w:sz="0" w:space="0" w:color="auto"/>
          <w:bottom w:val="none" w:sz="0" w:space="0" w:color="auto"/>
          <w:right w:val="none" w:sz="0" w:space="0" w:color="auto"/>
        </w:pBdr>
        <w:autoSpaceDE w:val="0"/>
        <w:autoSpaceDN w:val="0"/>
        <w:spacing w:line="240" w:lineRule="auto"/>
        <w:ind w:left="1160"/>
        <w:jc w:val="left"/>
        <w:textAlignment w:val="auto"/>
        <w:rPr>
          <w:rFonts w:ascii="Times New Roman"/>
          <w:sz w:val="24"/>
          <w:szCs w:val="24"/>
        </w:rPr>
      </w:pPr>
      <w:r>
        <w:rPr>
          <w:rFonts w:ascii="Times New Roman"/>
          <w:sz w:val="24"/>
          <w:szCs w:val="24"/>
        </w:rPr>
        <w:t xml:space="preserve">7) </w:t>
      </w:r>
      <w:r w:rsidR="00906C3A" w:rsidRPr="00E41CF6">
        <w:rPr>
          <w:rFonts w:ascii="Times New Roman"/>
          <w:sz w:val="24"/>
          <w:szCs w:val="24"/>
        </w:rPr>
        <w:t xml:space="preserve">List of research and development outputs (including title, researcher, date of presentation, venue, abstract, etc.) – one copy </w:t>
      </w:r>
    </w:p>
    <w:p w14:paraId="52B1B798" w14:textId="09216433" w:rsidR="00906C3A" w:rsidRPr="00E41CF6" w:rsidRDefault="00713963" w:rsidP="00713963">
      <w:pPr>
        <w:widowControl w:val="0"/>
        <w:pBdr>
          <w:top w:val="none" w:sz="0" w:space="0" w:color="auto"/>
          <w:left w:val="none" w:sz="0" w:space="0" w:color="auto"/>
          <w:bottom w:val="none" w:sz="0" w:space="0" w:color="auto"/>
          <w:right w:val="none" w:sz="0" w:space="0" w:color="auto"/>
        </w:pBdr>
        <w:autoSpaceDE w:val="0"/>
        <w:autoSpaceDN w:val="0"/>
        <w:spacing w:line="240" w:lineRule="auto"/>
        <w:ind w:left="1160"/>
        <w:jc w:val="left"/>
        <w:textAlignment w:val="auto"/>
        <w:rPr>
          <w:rFonts w:ascii="Times New Roman"/>
          <w:sz w:val="24"/>
          <w:szCs w:val="24"/>
        </w:rPr>
      </w:pPr>
      <w:r>
        <w:rPr>
          <w:rFonts w:ascii="Times New Roman"/>
          <w:sz w:val="24"/>
          <w:szCs w:val="24"/>
        </w:rPr>
        <w:t xml:space="preserve">8) </w:t>
      </w:r>
      <w:r w:rsidR="00906C3A" w:rsidRPr="00E41CF6">
        <w:rPr>
          <w:rFonts w:ascii="Times New Roman"/>
          <w:sz w:val="24"/>
          <w:szCs w:val="24"/>
        </w:rPr>
        <w:t>One copy of each publication from the last three years</w:t>
      </w:r>
    </w:p>
    <w:p w14:paraId="06DD23A1" w14:textId="5B68B85A" w:rsidR="00906C3A" w:rsidRPr="00E41CF6" w:rsidRDefault="00713963" w:rsidP="00713963">
      <w:pPr>
        <w:widowControl w:val="0"/>
        <w:pBdr>
          <w:top w:val="none" w:sz="0" w:space="0" w:color="auto"/>
          <w:left w:val="none" w:sz="0" w:space="0" w:color="auto"/>
          <w:bottom w:val="none" w:sz="0" w:space="0" w:color="auto"/>
          <w:right w:val="none" w:sz="0" w:space="0" w:color="auto"/>
        </w:pBdr>
        <w:autoSpaceDE w:val="0"/>
        <w:autoSpaceDN w:val="0"/>
        <w:spacing w:line="240" w:lineRule="auto"/>
        <w:ind w:left="1160"/>
        <w:jc w:val="left"/>
        <w:textAlignment w:val="auto"/>
        <w:rPr>
          <w:rFonts w:ascii="Times New Roman"/>
          <w:sz w:val="24"/>
          <w:szCs w:val="24"/>
        </w:rPr>
      </w:pPr>
      <w:r>
        <w:rPr>
          <w:rFonts w:ascii="Times New Roman"/>
          <w:sz w:val="24"/>
          <w:szCs w:val="24"/>
        </w:rPr>
        <w:t xml:space="preserve">9) </w:t>
      </w:r>
      <w:r w:rsidR="00906C3A" w:rsidRPr="00E41CF6">
        <w:rPr>
          <w:rFonts w:ascii="Times New Roman"/>
          <w:sz w:val="24"/>
          <w:szCs w:val="24"/>
        </w:rPr>
        <w:t xml:space="preserve">One copy of other research outputs (from the last three years, as of the application deadline) </w:t>
      </w:r>
    </w:p>
    <w:p w14:paraId="1717BD84" w14:textId="04CE3631" w:rsidR="00BD4FBD" w:rsidRDefault="00EB5F55" w:rsidP="00EB5F55">
      <w:pPr>
        <w:widowControl w:val="0"/>
        <w:pBdr>
          <w:top w:val="none" w:sz="0" w:space="0" w:color="auto"/>
          <w:left w:val="none" w:sz="0" w:space="0" w:color="auto"/>
          <w:bottom w:val="none" w:sz="0" w:space="0" w:color="auto"/>
          <w:right w:val="none" w:sz="0" w:space="0" w:color="auto"/>
        </w:pBdr>
        <w:autoSpaceDE w:val="0"/>
        <w:autoSpaceDN w:val="0"/>
        <w:spacing w:line="240" w:lineRule="auto"/>
        <w:ind w:left="426"/>
        <w:contextualSpacing/>
        <w:jc w:val="left"/>
        <w:textAlignment w:val="auto"/>
        <w:rPr>
          <w:rFonts w:ascii="Times New Roman"/>
          <w:sz w:val="24"/>
          <w:szCs w:val="24"/>
        </w:rPr>
      </w:pPr>
      <w:r>
        <w:rPr>
          <w:rFonts w:ascii="Times New Roman"/>
          <w:b/>
          <w:bCs/>
          <w:sz w:val="24"/>
          <w:szCs w:val="24"/>
        </w:rPr>
        <w:t xml:space="preserve">E. </w:t>
      </w:r>
      <w:r w:rsidR="00906C3A" w:rsidRPr="00EB5F55">
        <w:rPr>
          <w:rFonts w:ascii="Times New Roman"/>
          <w:b/>
          <w:bCs/>
          <w:sz w:val="24"/>
          <w:szCs w:val="24"/>
        </w:rPr>
        <w:t xml:space="preserve"> Review </w:t>
      </w:r>
      <w:proofErr w:type="gramStart"/>
      <w:r w:rsidR="00906C3A" w:rsidRPr="00EB5F55">
        <w:rPr>
          <w:rFonts w:ascii="Times New Roman"/>
          <w:b/>
          <w:bCs/>
          <w:sz w:val="24"/>
          <w:szCs w:val="24"/>
        </w:rPr>
        <w:t>Process</w:t>
      </w:r>
      <w:r w:rsidR="00BD4FBD">
        <w:rPr>
          <w:rFonts w:ascii="Times New Roman"/>
          <w:b/>
          <w:bCs/>
          <w:sz w:val="24"/>
          <w:szCs w:val="24"/>
        </w:rPr>
        <w:t xml:space="preserve"> </w:t>
      </w:r>
      <w:r w:rsidR="00906C3A" w:rsidRPr="00EB5F55">
        <w:rPr>
          <w:rFonts w:ascii="Times New Roman"/>
          <w:b/>
          <w:bCs/>
          <w:sz w:val="24"/>
          <w:szCs w:val="24"/>
        </w:rPr>
        <w:t>:</w:t>
      </w:r>
      <w:proofErr w:type="gramEnd"/>
      <w:r w:rsidR="00906C3A" w:rsidRPr="00EB5F55">
        <w:rPr>
          <w:rFonts w:ascii="Times New Roman"/>
          <w:b/>
          <w:bCs/>
          <w:sz w:val="24"/>
          <w:szCs w:val="24"/>
        </w:rPr>
        <w:t xml:space="preserve"> </w:t>
      </w:r>
      <w:r w:rsidR="00906C3A" w:rsidRPr="00EB5F55">
        <w:rPr>
          <w:rFonts w:ascii="Times New Roman"/>
          <w:sz w:val="24"/>
          <w:szCs w:val="24"/>
        </w:rPr>
        <w:t xml:space="preserve">Qualification Review </w:t>
      </w:r>
      <w:r w:rsidR="00906C3A" w:rsidRPr="00EB5F55">
        <w:rPr>
          <w:rFonts w:ascii="Cambria Math" w:eastAsia="MS Gothic" w:hAnsi="Cambria Math" w:cs="Cambria Math"/>
          <w:sz w:val="24"/>
          <w:szCs w:val="24"/>
        </w:rPr>
        <w:t>⇨</w:t>
      </w:r>
      <w:r w:rsidR="00906C3A" w:rsidRPr="00EB5F55">
        <w:rPr>
          <w:rFonts w:ascii="Times New Roman"/>
          <w:sz w:val="24"/>
          <w:szCs w:val="24"/>
        </w:rPr>
        <w:t xml:space="preserve"> Basic Review </w:t>
      </w:r>
      <w:r w:rsidR="00906C3A" w:rsidRPr="00EB5F55">
        <w:rPr>
          <w:rFonts w:ascii="Cambria Math" w:eastAsia="MS Gothic" w:hAnsi="Cambria Math" w:cs="Cambria Math"/>
          <w:sz w:val="24"/>
          <w:szCs w:val="24"/>
        </w:rPr>
        <w:t>⇨</w:t>
      </w:r>
      <w:r w:rsidR="00906C3A" w:rsidRPr="00EB5F55">
        <w:rPr>
          <w:rFonts w:ascii="Times New Roman"/>
          <w:sz w:val="24"/>
          <w:szCs w:val="24"/>
        </w:rPr>
        <w:t xml:space="preserve"> Major Review </w:t>
      </w:r>
      <w:r w:rsidR="00906C3A" w:rsidRPr="00EB5F55">
        <w:rPr>
          <w:rFonts w:ascii="Cambria Math" w:eastAsia="MS Gothic" w:hAnsi="Cambria Math" w:cs="Cambria Math"/>
          <w:sz w:val="24"/>
          <w:szCs w:val="24"/>
        </w:rPr>
        <w:t>⇨</w:t>
      </w:r>
      <w:r w:rsidR="00906C3A" w:rsidRPr="00EB5F55">
        <w:rPr>
          <w:rFonts w:ascii="Times New Roman"/>
          <w:sz w:val="24"/>
          <w:szCs w:val="24"/>
        </w:rPr>
        <w:t xml:space="preserve"> Interview </w:t>
      </w:r>
    </w:p>
    <w:p w14:paraId="6CAC900F" w14:textId="01D3029C" w:rsidR="00906C3A" w:rsidRPr="00EB5F55" w:rsidRDefault="00906C3A" w:rsidP="00BD4FBD">
      <w:pPr>
        <w:widowControl w:val="0"/>
        <w:pBdr>
          <w:top w:val="none" w:sz="0" w:space="0" w:color="auto"/>
          <w:left w:val="none" w:sz="0" w:space="0" w:color="auto"/>
          <w:bottom w:val="none" w:sz="0" w:space="0" w:color="auto"/>
          <w:right w:val="none" w:sz="0" w:space="0" w:color="auto"/>
        </w:pBdr>
        <w:autoSpaceDE w:val="0"/>
        <w:autoSpaceDN w:val="0"/>
        <w:spacing w:line="240" w:lineRule="auto"/>
        <w:ind w:left="426" w:firstLineChars="150" w:firstLine="360"/>
        <w:contextualSpacing/>
        <w:jc w:val="left"/>
        <w:textAlignment w:val="auto"/>
        <w:rPr>
          <w:rFonts w:ascii="Times New Roman"/>
          <w:sz w:val="24"/>
          <w:szCs w:val="24"/>
        </w:rPr>
      </w:pPr>
      <w:r w:rsidRPr="00EB5F55">
        <w:rPr>
          <w:rFonts w:ascii="Times New Roman"/>
          <w:sz w:val="24"/>
          <w:szCs w:val="24"/>
        </w:rPr>
        <w:t xml:space="preserve">Review </w:t>
      </w:r>
      <w:r w:rsidRPr="00EB5F55">
        <w:rPr>
          <w:rFonts w:ascii="Cambria Math" w:eastAsia="MS Gothic" w:hAnsi="Cambria Math" w:cs="Cambria Math"/>
          <w:sz w:val="24"/>
          <w:szCs w:val="24"/>
        </w:rPr>
        <w:t>⇨</w:t>
      </w:r>
      <w:r w:rsidRPr="00EB5F55">
        <w:rPr>
          <w:rFonts w:ascii="Times New Roman"/>
          <w:sz w:val="24"/>
          <w:szCs w:val="24"/>
        </w:rPr>
        <w:t xml:space="preserve"> President's Interview</w:t>
      </w:r>
    </w:p>
    <w:p w14:paraId="331F6E9C" w14:textId="77777777" w:rsidR="00906C3A" w:rsidRPr="00E41CF6" w:rsidRDefault="00906C3A" w:rsidP="00906C3A">
      <w:pPr>
        <w:pStyle w:val="af0"/>
        <w:rPr>
          <w:rFonts w:ascii="Times New Roman"/>
          <w:i/>
          <w:iCs/>
          <w:sz w:val="24"/>
          <w:szCs w:val="24"/>
        </w:rPr>
      </w:pPr>
      <w:r w:rsidRPr="00E41CF6">
        <w:rPr>
          <w:rFonts w:ascii="Times New Roman"/>
          <w:i/>
          <w:iCs/>
          <w:sz w:val="24"/>
          <w:szCs w:val="24"/>
        </w:rPr>
        <w:t>Note: Each stage is conducted only for those who pass the previous stage, and results at each stage will be notified via email.</w:t>
      </w:r>
    </w:p>
    <w:p w14:paraId="57E32485" w14:textId="77777777" w:rsidR="00906C3A" w:rsidRPr="00E41CF6" w:rsidRDefault="00906C3A" w:rsidP="00906C3A">
      <w:pPr>
        <w:pStyle w:val="af0"/>
        <w:widowControl w:val="0"/>
        <w:numPr>
          <w:ilvl w:val="5"/>
          <w:numId w:val="11"/>
        </w:numPr>
        <w:pBdr>
          <w:top w:val="none" w:sz="0" w:space="0" w:color="auto"/>
          <w:left w:val="none" w:sz="0" w:space="0" w:color="auto"/>
          <w:bottom w:val="none" w:sz="0" w:space="0" w:color="auto"/>
          <w:right w:val="none" w:sz="0" w:space="0" w:color="auto"/>
        </w:pBdr>
        <w:autoSpaceDE w:val="0"/>
        <w:autoSpaceDN w:val="0"/>
        <w:spacing w:line="240" w:lineRule="auto"/>
        <w:ind w:leftChars="515" w:left="1030"/>
        <w:contextualSpacing/>
        <w:jc w:val="left"/>
        <w:textAlignment w:val="auto"/>
        <w:rPr>
          <w:rFonts w:ascii="Times New Roman"/>
          <w:sz w:val="24"/>
          <w:szCs w:val="24"/>
        </w:rPr>
      </w:pPr>
      <w:r w:rsidRPr="00E41CF6">
        <w:rPr>
          <w:rFonts w:ascii="Times New Roman"/>
          <w:sz w:val="24"/>
          <w:szCs w:val="24"/>
        </w:rPr>
        <w:t>Evaluation of suitability in the major area, academic excellence, and teaching ability.</w:t>
      </w:r>
    </w:p>
    <w:p w14:paraId="3FFCF7F4" w14:textId="77777777" w:rsidR="00906C3A" w:rsidRPr="00E41CF6" w:rsidRDefault="00906C3A" w:rsidP="00906C3A">
      <w:pPr>
        <w:pStyle w:val="af0"/>
        <w:widowControl w:val="0"/>
        <w:numPr>
          <w:ilvl w:val="5"/>
          <w:numId w:val="11"/>
        </w:numPr>
        <w:pBdr>
          <w:top w:val="none" w:sz="0" w:space="0" w:color="auto"/>
          <w:left w:val="none" w:sz="0" w:space="0" w:color="auto"/>
          <w:bottom w:val="none" w:sz="0" w:space="0" w:color="auto"/>
          <w:right w:val="none" w:sz="0" w:space="0" w:color="auto"/>
        </w:pBdr>
        <w:autoSpaceDE w:val="0"/>
        <w:autoSpaceDN w:val="0"/>
        <w:spacing w:line="240" w:lineRule="auto"/>
        <w:ind w:leftChars="515" w:left="1030"/>
        <w:contextualSpacing/>
        <w:jc w:val="left"/>
        <w:textAlignment w:val="auto"/>
        <w:rPr>
          <w:rFonts w:ascii="Times New Roman"/>
          <w:sz w:val="24"/>
          <w:szCs w:val="24"/>
        </w:rPr>
      </w:pPr>
      <w:r w:rsidRPr="00E41CF6">
        <w:rPr>
          <w:rFonts w:ascii="Times New Roman"/>
          <w:sz w:val="24"/>
          <w:szCs w:val="24"/>
        </w:rPr>
        <w:t>Assessment of understanding of the school, university vision, global competencies, and ability to teach in English.</w:t>
      </w:r>
    </w:p>
    <w:p w14:paraId="66C12C39" w14:textId="77777777" w:rsidR="00906C3A" w:rsidRPr="00E41CF6" w:rsidRDefault="00906C3A" w:rsidP="00906C3A">
      <w:pPr>
        <w:ind w:left="1133"/>
        <w:rPr>
          <w:rFonts w:ascii="Times New Roman"/>
          <w:sz w:val="24"/>
          <w:szCs w:val="24"/>
        </w:rPr>
      </w:pPr>
    </w:p>
    <w:p w14:paraId="1BCA65B8" w14:textId="10DF6E84" w:rsidR="00906C3A" w:rsidRPr="00713963" w:rsidRDefault="00E44AE9" w:rsidP="00E44AE9">
      <w:pPr>
        <w:widowControl w:val="0"/>
        <w:pBdr>
          <w:top w:val="none" w:sz="0" w:space="0" w:color="auto"/>
          <w:left w:val="none" w:sz="0" w:space="0" w:color="auto"/>
          <w:bottom w:val="none" w:sz="0" w:space="0" w:color="auto"/>
          <w:right w:val="none" w:sz="0" w:space="0" w:color="auto"/>
        </w:pBdr>
        <w:autoSpaceDE w:val="0"/>
        <w:autoSpaceDN w:val="0"/>
        <w:spacing w:line="240" w:lineRule="auto"/>
        <w:contextualSpacing/>
        <w:jc w:val="left"/>
        <w:textAlignment w:val="auto"/>
        <w:rPr>
          <w:rFonts w:ascii="Times New Roman"/>
          <w:b/>
          <w:bCs/>
          <w:sz w:val="28"/>
          <w:szCs w:val="28"/>
        </w:rPr>
      </w:pPr>
      <w:r w:rsidRPr="00713963">
        <w:rPr>
          <w:rFonts w:ascii="Times New Roman"/>
          <w:b/>
          <w:bCs/>
          <w:sz w:val="28"/>
          <w:szCs w:val="28"/>
        </w:rPr>
        <w:t xml:space="preserve">5. </w:t>
      </w:r>
      <w:r w:rsidR="00906C3A" w:rsidRPr="00713963">
        <w:rPr>
          <w:rFonts w:ascii="Times New Roman"/>
          <w:b/>
          <w:bCs/>
          <w:sz w:val="28"/>
          <w:szCs w:val="28"/>
        </w:rPr>
        <w:t>Others</w:t>
      </w:r>
    </w:p>
    <w:p w14:paraId="3EAD039C" w14:textId="77777777" w:rsidR="00906C3A" w:rsidRPr="00E41CF6" w:rsidRDefault="00906C3A" w:rsidP="00906C3A">
      <w:pPr>
        <w:pStyle w:val="af0"/>
        <w:widowControl w:val="0"/>
        <w:numPr>
          <w:ilvl w:val="0"/>
          <w:numId w:val="14"/>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sz w:val="24"/>
          <w:szCs w:val="24"/>
        </w:rPr>
      </w:pPr>
      <w:r w:rsidRPr="00E41CF6">
        <w:rPr>
          <w:rFonts w:ascii="Times New Roman"/>
          <w:sz w:val="24"/>
          <w:szCs w:val="24"/>
        </w:rPr>
        <w:t>Applicants holding a bachelor's degree from a specific university may be restricted from employment (Reference Regulation: Article 4-3 of the Education Public Officials Employment Act).</w:t>
      </w:r>
    </w:p>
    <w:p w14:paraId="0E704141" w14:textId="52B92240" w:rsidR="00906C3A" w:rsidRPr="00E41CF6" w:rsidRDefault="00906C3A" w:rsidP="00906C3A">
      <w:pPr>
        <w:pStyle w:val="af0"/>
        <w:widowControl w:val="0"/>
        <w:numPr>
          <w:ilvl w:val="0"/>
          <w:numId w:val="14"/>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sz w:val="24"/>
          <w:szCs w:val="24"/>
        </w:rPr>
      </w:pPr>
      <w:r w:rsidRPr="00E41CF6">
        <w:rPr>
          <w:rFonts w:ascii="Times New Roman"/>
          <w:sz w:val="24"/>
          <w:szCs w:val="24"/>
        </w:rPr>
        <w:t>Candidates must include</w:t>
      </w:r>
      <w:r w:rsidR="005D3353">
        <w:rPr>
          <w:rFonts w:ascii="Times New Roman"/>
          <w:sz w:val="24"/>
          <w:szCs w:val="24"/>
        </w:rPr>
        <w:t>,</w:t>
      </w:r>
      <w:r w:rsidRPr="00E41CF6">
        <w:rPr>
          <w:rFonts w:ascii="Times New Roman"/>
          <w:sz w:val="24"/>
          <w:szCs w:val="24"/>
        </w:rPr>
        <w:t xml:space="preserve"> in their self-introduction</w:t>
      </w:r>
      <w:r w:rsidR="005D3353">
        <w:rPr>
          <w:rFonts w:ascii="Times New Roman"/>
          <w:sz w:val="24"/>
          <w:szCs w:val="24"/>
        </w:rPr>
        <w:t>,</w:t>
      </w:r>
      <w:r w:rsidRPr="00E41CF6">
        <w:rPr>
          <w:rFonts w:ascii="Times New Roman"/>
          <w:sz w:val="24"/>
          <w:szCs w:val="24"/>
        </w:rPr>
        <w:t xml:space="preserve"> evidence of their ability to embody and lead according to Christian principles.</w:t>
      </w:r>
    </w:p>
    <w:p w14:paraId="03841C54" w14:textId="77777777" w:rsidR="00906C3A" w:rsidRPr="00E41CF6" w:rsidRDefault="00906C3A" w:rsidP="00906C3A">
      <w:pPr>
        <w:pStyle w:val="af0"/>
        <w:widowControl w:val="0"/>
        <w:numPr>
          <w:ilvl w:val="0"/>
          <w:numId w:val="14"/>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sz w:val="24"/>
          <w:szCs w:val="24"/>
        </w:rPr>
      </w:pPr>
      <w:r w:rsidRPr="00E41CF6">
        <w:rPr>
          <w:rFonts w:ascii="Times New Roman"/>
          <w:sz w:val="24"/>
          <w:szCs w:val="24"/>
        </w:rPr>
        <w:t>If there are discrepancies between the application content and the information provided after acceptance, the acceptance will be revoked.</w:t>
      </w:r>
    </w:p>
    <w:p w14:paraId="7E3F8174" w14:textId="77777777" w:rsidR="00906C3A" w:rsidRPr="00E41CF6" w:rsidRDefault="00906C3A" w:rsidP="00906C3A">
      <w:pPr>
        <w:pStyle w:val="af0"/>
        <w:widowControl w:val="0"/>
        <w:numPr>
          <w:ilvl w:val="0"/>
          <w:numId w:val="14"/>
        </w:numPr>
        <w:pBdr>
          <w:top w:val="none" w:sz="0" w:space="0" w:color="auto"/>
          <w:left w:val="none" w:sz="0" w:space="0" w:color="auto"/>
          <w:bottom w:val="none" w:sz="0" w:space="0" w:color="auto"/>
          <w:right w:val="none" w:sz="0" w:space="0" w:color="auto"/>
        </w:pBdr>
        <w:autoSpaceDE w:val="0"/>
        <w:autoSpaceDN w:val="0"/>
        <w:spacing w:line="240" w:lineRule="auto"/>
        <w:ind w:leftChars="0"/>
        <w:contextualSpacing/>
        <w:jc w:val="left"/>
        <w:textAlignment w:val="auto"/>
        <w:rPr>
          <w:rFonts w:ascii="Times New Roman"/>
          <w:sz w:val="24"/>
          <w:szCs w:val="24"/>
        </w:rPr>
      </w:pPr>
      <w:r w:rsidRPr="00E41CF6">
        <w:rPr>
          <w:rFonts w:ascii="Times New Roman"/>
          <w:sz w:val="24"/>
          <w:szCs w:val="24"/>
        </w:rPr>
        <w:lastRenderedPageBreak/>
        <w:t xml:space="preserve">Other matters not specified in this announcement will be governed by the regulations related to faculty personnel as outlined in the bylaws of </w:t>
      </w:r>
      <w:proofErr w:type="spellStart"/>
      <w:r w:rsidRPr="00E41CF6">
        <w:rPr>
          <w:rFonts w:ascii="Times New Roman"/>
          <w:sz w:val="24"/>
          <w:szCs w:val="24"/>
        </w:rPr>
        <w:t>Handong</w:t>
      </w:r>
      <w:proofErr w:type="spellEnd"/>
      <w:r w:rsidRPr="00E41CF6">
        <w:rPr>
          <w:rFonts w:ascii="Times New Roman"/>
          <w:sz w:val="24"/>
          <w:szCs w:val="24"/>
        </w:rPr>
        <w:t xml:space="preserve"> Global University.</w:t>
      </w:r>
    </w:p>
    <w:p w14:paraId="65562F28" w14:textId="77777777" w:rsidR="00906C3A" w:rsidRPr="00E41CF6" w:rsidRDefault="00906C3A" w:rsidP="00906C3A">
      <w:pPr>
        <w:rPr>
          <w:rFonts w:ascii="Times New Roman"/>
          <w:sz w:val="24"/>
          <w:szCs w:val="24"/>
        </w:rPr>
      </w:pPr>
    </w:p>
    <w:p w14:paraId="365C00A7" w14:textId="199E3C15" w:rsidR="00906C3A" w:rsidRPr="00713963" w:rsidRDefault="00E44AE9" w:rsidP="00E44AE9">
      <w:pPr>
        <w:widowControl w:val="0"/>
        <w:pBdr>
          <w:top w:val="none" w:sz="0" w:space="0" w:color="auto"/>
          <w:left w:val="none" w:sz="0" w:space="0" w:color="auto"/>
          <w:bottom w:val="none" w:sz="0" w:space="0" w:color="auto"/>
          <w:right w:val="none" w:sz="0" w:space="0" w:color="auto"/>
        </w:pBdr>
        <w:autoSpaceDE w:val="0"/>
        <w:autoSpaceDN w:val="0"/>
        <w:spacing w:line="240" w:lineRule="auto"/>
        <w:jc w:val="left"/>
        <w:textAlignment w:val="auto"/>
        <w:rPr>
          <w:rFonts w:ascii="Times New Roman"/>
          <w:b/>
          <w:bCs/>
          <w:sz w:val="28"/>
          <w:szCs w:val="28"/>
        </w:rPr>
      </w:pPr>
      <w:r w:rsidRPr="00713963">
        <w:rPr>
          <w:rFonts w:ascii="Times New Roman"/>
          <w:b/>
          <w:bCs/>
          <w:sz w:val="28"/>
          <w:szCs w:val="28"/>
        </w:rPr>
        <w:t xml:space="preserve">6. </w:t>
      </w:r>
      <w:r w:rsidR="00906C3A" w:rsidRPr="00713963">
        <w:rPr>
          <w:rFonts w:ascii="Times New Roman"/>
          <w:b/>
          <w:bCs/>
          <w:sz w:val="28"/>
          <w:szCs w:val="28"/>
        </w:rPr>
        <w:t>Inquiries</w:t>
      </w:r>
    </w:p>
    <w:p w14:paraId="0291C876" w14:textId="77777777" w:rsidR="00906C3A" w:rsidRPr="00E41CF6" w:rsidRDefault="00906C3A" w:rsidP="00906C3A">
      <w:pPr>
        <w:rPr>
          <w:rFonts w:ascii="Times New Roman"/>
          <w:sz w:val="24"/>
          <w:szCs w:val="24"/>
        </w:rPr>
      </w:pPr>
      <w:r w:rsidRPr="00E41CF6">
        <w:rPr>
          <w:rFonts w:ascii="Times New Roman"/>
          <w:sz w:val="24"/>
          <w:szCs w:val="24"/>
        </w:rPr>
        <w:t xml:space="preserve">For further details, please contact the Office of Academic Affairs </w:t>
      </w:r>
    </w:p>
    <w:p w14:paraId="707D3546" w14:textId="77777777" w:rsidR="006F637B" w:rsidRDefault="00906C3A" w:rsidP="00906C3A">
      <w:pPr>
        <w:rPr>
          <w:rFonts w:ascii="Times New Roman"/>
          <w:sz w:val="24"/>
          <w:szCs w:val="24"/>
        </w:rPr>
      </w:pPr>
      <w:r w:rsidRPr="00E41CF6">
        <w:rPr>
          <w:rFonts w:ascii="Times New Roman"/>
          <w:sz w:val="24"/>
          <w:szCs w:val="24"/>
        </w:rPr>
        <w:t>Person in Charge:</w:t>
      </w:r>
      <w:r w:rsidR="006F637B" w:rsidRPr="006F637B">
        <w:rPr>
          <w:rFonts w:ascii="Times New Roman"/>
          <w:sz w:val="24"/>
          <w:szCs w:val="24"/>
        </w:rPr>
        <w:t xml:space="preserve"> facultyrecruit@handong.edu</w:t>
      </w:r>
      <w:r w:rsidR="006F637B" w:rsidRPr="00E41CF6">
        <w:rPr>
          <w:rFonts w:ascii="Times New Roman"/>
          <w:sz w:val="24"/>
          <w:szCs w:val="24"/>
        </w:rPr>
        <w:t xml:space="preserve"> </w:t>
      </w:r>
    </w:p>
    <w:p w14:paraId="51D1060B" w14:textId="2C4BBC22" w:rsidR="00906C3A" w:rsidRPr="00E41CF6" w:rsidRDefault="00906C3A" w:rsidP="00906C3A">
      <w:pPr>
        <w:rPr>
          <w:rFonts w:ascii="Times New Roman"/>
          <w:sz w:val="24"/>
          <w:szCs w:val="24"/>
        </w:rPr>
      </w:pPr>
      <w:r w:rsidRPr="00E41CF6">
        <w:rPr>
          <w:rFonts w:ascii="Times New Roman"/>
          <w:sz w:val="24"/>
          <w:szCs w:val="24"/>
        </w:rPr>
        <w:t>Website: http://www.handong.edu</w:t>
      </w:r>
    </w:p>
    <w:p w14:paraId="5AE1B40E" w14:textId="6BA5B13E" w:rsidR="00906C3A" w:rsidRPr="00E41CF6" w:rsidRDefault="00906C3A" w:rsidP="00906C3A">
      <w:pPr>
        <w:rPr>
          <w:rFonts w:ascii="Times New Roman"/>
          <w:b/>
          <w:bCs/>
          <w:sz w:val="24"/>
          <w:szCs w:val="24"/>
        </w:rPr>
      </w:pPr>
      <w:r w:rsidRPr="00E41CF6">
        <w:rPr>
          <w:rFonts w:ascii="Times New Roman"/>
          <w:sz w:val="24"/>
          <w:szCs w:val="24"/>
        </w:rPr>
        <w:t>Tel. 054-260-1</w:t>
      </w:r>
      <w:r w:rsidR="00BE582E">
        <w:rPr>
          <w:rFonts w:ascii="Times New Roman"/>
          <w:sz w:val="24"/>
          <w:szCs w:val="24"/>
        </w:rPr>
        <w:t>076</w:t>
      </w:r>
      <w:r w:rsidRPr="00E41CF6">
        <w:rPr>
          <w:rFonts w:ascii="Times New Roman"/>
          <w:sz w:val="24"/>
          <w:szCs w:val="24"/>
        </w:rPr>
        <w:t xml:space="preserve"> / Fax. 054-260-1079</w:t>
      </w:r>
      <w:r w:rsidRPr="00E41CF6">
        <w:rPr>
          <w:rFonts w:ascii="Times New Roman"/>
          <w:sz w:val="24"/>
          <w:szCs w:val="24"/>
        </w:rPr>
        <w:cr/>
      </w:r>
    </w:p>
    <w:p w14:paraId="73D84822" w14:textId="77777777" w:rsidR="00FF3F44" w:rsidRPr="00156BF2" w:rsidRDefault="00FF3F44" w:rsidP="00BD4FBD">
      <w:pPr>
        <w:pStyle w:val="a3"/>
        <w:wordWrap/>
        <w:spacing w:beforeLines="50" w:before="120" w:line="480" w:lineRule="auto"/>
        <w:rPr>
          <w:rFonts w:ascii="Times New Roman" w:eastAsia="함초롬돋움"/>
          <w:sz w:val="24"/>
          <w:szCs w:val="24"/>
        </w:rPr>
      </w:pPr>
    </w:p>
    <w:sectPr w:rsidR="00FF3F44" w:rsidRPr="00156BF2">
      <w:pgSz w:w="11905" w:h="16837"/>
      <w:pgMar w:top="1417" w:right="1133" w:bottom="1417" w:left="1133"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65FD17" w14:textId="77777777" w:rsidR="00E33894" w:rsidRDefault="00E33894" w:rsidP="003746D6">
      <w:pPr>
        <w:spacing w:after="0" w:line="240" w:lineRule="auto"/>
      </w:pPr>
      <w:r>
        <w:separator/>
      </w:r>
    </w:p>
  </w:endnote>
  <w:endnote w:type="continuationSeparator" w:id="0">
    <w:p w14:paraId="1EA11BD5" w14:textId="77777777" w:rsidR="00E33894" w:rsidRDefault="00E33894" w:rsidP="00374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함초롬돋움">
    <w:panose1 w:val="020B0604000101010101"/>
    <w:charset w:val="81"/>
    <w:family w:val="modern"/>
    <w:pitch w:val="variable"/>
    <w:sig w:usb0="F7002EFF" w:usb1="19DFFFFF" w:usb2="001BFDD7" w:usb3="00000000" w:csb0="001F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함초롬바탕">
    <w:altName w:val="바탕"/>
    <w:panose1 w:val="020B0804000101010101"/>
    <w:charset w:val="81"/>
    <w:family w:val="modern"/>
    <w:pitch w:val="variable"/>
    <w:sig w:usb0="F7002EFF" w:usb1="19DFFFFF" w:usb2="001BFDD7" w:usb3="00000000" w:csb0="001F01FF" w:csb1="00000000"/>
  </w:font>
  <w:font w:name="돋움">
    <w:altName w:val="Dotum"/>
    <w:panose1 w:val="020B0600000101010101"/>
    <w:charset w:val="81"/>
    <w:family w:val="moder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CE1D3B" w14:textId="77777777" w:rsidR="00E33894" w:rsidRDefault="00E33894" w:rsidP="003746D6">
      <w:pPr>
        <w:spacing w:after="0" w:line="240" w:lineRule="auto"/>
      </w:pPr>
      <w:r>
        <w:separator/>
      </w:r>
    </w:p>
  </w:footnote>
  <w:footnote w:type="continuationSeparator" w:id="0">
    <w:p w14:paraId="69B940EA" w14:textId="77777777" w:rsidR="00E33894" w:rsidRDefault="00E33894" w:rsidP="003746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E537C"/>
    <w:multiLevelType w:val="hybridMultilevel"/>
    <w:tmpl w:val="68BA231E"/>
    <w:lvl w:ilvl="0" w:tplc="8662C816">
      <w:start w:val="1"/>
      <w:numFmt w:val="bullet"/>
      <w:lvlText w:val="-"/>
      <w:lvlJc w:val="left"/>
      <w:pPr>
        <w:ind w:left="360" w:hanging="360"/>
      </w:pPr>
      <w:rPr>
        <w:rFonts w:ascii="Times New Roman" w:eastAsia="함초롬돋움" w:hAnsi="Times New Roman" w:cs="Times New Roman" w:hint="default"/>
        <w:w w:val="99"/>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 w15:restartNumberingAfterBreak="0">
    <w:nsid w:val="0BD92315"/>
    <w:multiLevelType w:val="hybridMultilevel"/>
    <w:tmpl w:val="2B747AAA"/>
    <w:lvl w:ilvl="0" w:tplc="3D4CE40C">
      <w:numFmt w:val="bullet"/>
      <w:lvlText w:val="-"/>
      <w:lvlJc w:val="left"/>
      <w:pPr>
        <w:ind w:left="420" w:hanging="360"/>
      </w:pPr>
      <w:rPr>
        <w:rFonts w:ascii="Times New Roman" w:eastAsia="함초롬돋움" w:hAnsi="Times New Roman" w:cs="Times New Roman" w:hint="default"/>
      </w:rPr>
    </w:lvl>
    <w:lvl w:ilvl="1" w:tplc="04090003" w:tentative="1">
      <w:start w:val="1"/>
      <w:numFmt w:val="bullet"/>
      <w:lvlText w:val=""/>
      <w:lvlJc w:val="left"/>
      <w:pPr>
        <w:ind w:left="860" w:hanging="400"/>
      </w:pPr>
      <w:rPr>
        <w:rFonts w:ascii="Wingdings" w:hAnsi="Wingdings" w:hint="default"/>
      </w:rPr>
    </w:lvl>
    <w:lvl w:ilvl="2" w:tplc="04090005" w:tentative="1">
      <w:start w:val="1"/>
      <w:numFmt w:val="bullet"/>
      <w:lvlText w:val=""/>
      <w:lvlJc w:val="left"/>
      <w:pPr>
        <w:ind w:left="1260" w:hanging="400"/>
      </w:pPr>
      <w:rPr>
        <w:rFonts w:ascii="Wingdings" w:hAnsi="Wingdings" w:hint="default"/>
      </w:rPr>
    </w:lvl>
    <w:lvl w:ilvl="3" w:tplc="04090001" w:tentative="1">
      <w:start w:val="1"/>
      <w:numFmt w:val="bullet"/>
      <w:lvlText w:val=""/>
      <w:lvlJc w:val="left"/>
      <w:pPr>
        <w:ind w:left="1660" w:hanging="400"/>
      </w:pPr>
      <w:rPr>
        <w:rFonts w:ascii="Wingdings" w:hAnsi="Wingdings" w:hint="default"/>
      </w:rPr>
    </w:lvl>
    <w:lvl w:ilvl="4" w:tplc="04090003" w:tentative="1">
      <w:start w:val="1"/>
      <w:numFmt w:val="bullet"/>
      <w:lvlText w:val=""/>
      <w:lvlJc w:val="left"/>
      <w:pPr>
        <w:ind w:left="2060" w:hanging="400"/>
      </w:pPr>
      <w:rPr>
        <w:rFonts w:ascii="Wingdings" w:hAnsi="Wingdings" w:hint="default"/>
      </w:rPr>
    </w:lvl>
    <w:lvl w:ilvl="5" w:tplc="04090005" w:tentative="1">
      <w:start w:val="1"/>
      <w:numFmt w:val="bullet"/>
      <w:lvlText w:val=""/>
      <w:lvlJc w:val="left"/>
      <w:pPr>
        <w:ind w:left="2460" w:hanging="400"/>
      </w:pPr>
      <w:rPr>
        <w:rFonts w:ascii="Wingdings" w:hAnsi="Wingdings" w:hint="default"/>
      </w:rPr>
    </w:lvl>
    <w:lvl w:ilvl="6" w:tplc="04090001" w:tentative="1">
      <w:start w:val="1"/>
      <w:numFmt w:val="bullet"/>
      <w:lvlText w:val=""/>
      <w:lvlJc w:val="left"/>
      <w:pPr>
        <w:ind w:left="2860" w:hanging="400"/>
      </w:pPr>
      <w:rPr>
        <w:rFonts w:ascii="Wingdings" w:hAnsi="Wingdings" w:hint="default"/>
      </w:rPr>
    </w:lvl>
    <w:lvl w:ilvl="7" w:tplc="04090003" w:tentative="1">
      <w:start w:val="1"/>
      <w:numFmt w:val="bullet"/>
      <w:lvlText w:val=""/>
      <w:lvlJc w:val="left"/>
      <w:pPr>
        <w:ind w:left="3260" w:hanging="400"/>
      </w:pPr>
      <w:rPr>
        <w:rFonts w:ascii="Wingdings" w:hAnsi="Wingdings" w:hint="default"/>
      </w:rPr>
    </w:lvl>
    <w:lvl w:ilvl="8" w:tplc="04090005" w:tentative="1">
      <w:start w:val="1"/>
      <w:numFmt w:val="bullet"/>
      <w:lvlText w:val=""/>
      <w:lvlJc w:val="left"/>
      <w:pPr>
        <w:ind w:left="3660" w:hanging="400"/>
      </w:pPr>
      <w:rPr>
        <w:rFonts w:ascii="Wingdings" w:hAnsi="Wingdings" w:hint="default"/>
      </w:rPr>
    </w:lvl>
  </w:abstractNum>
  <w:abstractNum w:abstractNumId="2" w15:restartNumberingAfterBreak="0">
    <w:nsid w:val="15A76843"/>
    <w:multiLevelType w:val="multilevel"/>
    <w:tmpl w:val="4DF4E4A2"/>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
      <w:lvlJc w:val="left"/>
      <w:pPr>
        <w:ind w:left="0" w:firstLine="0"/>
      </w:pPr>
    </w:lvl>
    <w:lvl w:ilvl="3">
      <w:start w:val="1"/>
      <w:numFmt w:val="decimal"/>
      <w:suff w:val="space"/>
      <w:lvlText w:val="(%4)"/>
      <w:lvlJc w:val="left"/>
      <w:pPr>
        <w:ind w:left="0" w:firstLine="0"/>
      </w:pPr>
    </w:lvl>
    <w:lvl w:ilvl="4">
      <w:start w:val="1"/>
      <w:numFmt w:val="ganada"/>
      <w:suff w:val="space"/>
      <w:lvlText w:val="(%5)"/>
      <w:lvlJc w:val="left"/>
      <w:pPr>
        <w:ind w:left="0" w:firstLine="0"/>
      </w:pPr>
    </w:lvl>
    <w:lvl w:ilvl="5">
      <w:start w:val="1"/>
      <w:numFmt w:val="decimal"/>
      <w:suff w:val="space"/>
      <w:lvlText w:val="-"/>
      <w:lvlJc w:val="left"/>
      <w:pPr>
        <w:ind w:left="0" w:firstLine="0"/>
      </w:pPr>
    </w:lvl>
    <w:lvl w:ilvl="6">
      <w:start w:val="1"/>
      <w:numFmt w:val="decimalEnclosedCircle"/>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E1E2E3F"/>
    <w:multiLevelType w:val="hybridMultilevel"/>
    <w:tmpl w:val="F0C6840C"/>
    <w:lvl w:ilvl="0" w:tplc="561E3B14">
      <w:start w:val="1"/>
      <w:numFmt w:val="bullet"/>
      <w:lvlText w:val="-"/>
      <w:lvlJc w:val="left"/>
      <w:pPr>
        <w:ind w:left="760" w:hanging="360"/>
      </w:pPr>
      <w:rPr>
        <w:rFonts w:ascii="Times New Roman" w:eastAsia="함초롬돋움" w:hAnsi="Times New Roman" w:cs="Times New Roman" w:hint="default"/>
        <w:w w:val="99"/>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1FF95672"/>
    <w:multiLevelType w:val="multilevel"/>
    <w:tmpl w:val="A68E36AC"/>
    <w:lvl w:ilvl="0">
      <w:start w:val="1"/>
      <w:numFmt w:val="decimal"/>
      <w:lvlText w:val="%1."/>
      <w:lvlJc w:val="left"/>
      <w:pPr>
        <w:tabs>
          <w:tab w:val="num" w:pos="1160"/>
        </w:tabs>
        <w:ind w:left="1160" w:hanging="360"/>
      </w:pPr>
    </w:lvl>
    <w:lvl w:ilvl="1">
      <w:start w:val="1"/>
      <w:numFmt w:val="upperLetter"/>
      <w:lvlText w:val="%2."/>
      <w:lvlJc w:val="left"/>
      <w:pPr>
        <w:ind w:left="1880" w:hanging="360"/>
      </w:pPr>
      <w:rPr>
        <w:rFonts w:hint="eastAsia"/>
        <w:b w:val="0"/>
      </w:rPr>
    </w:lvl>
    <w:lvl w:ilvl="2" w:tentative="1">
      <w:start w:val="1"/>
      <w:numFmt w:val="decimal"/>
      <w:lvlText w:val="%3."/>
      <w:lvlJc w:val="left"/>
      <w:pPr>
        <w:tabs>
          <w:tab w:val="num" w:pos="2600"/>
        </w:tabs>
        <w:ind w:left="2600" w:hanging="360"/>
      </w:pPr>
    </w:lvl>
    <w:lvl w:ilvl="3" w:tentative="1">
      <w:start w:val="1"/>
      <w:numFmt w:val="decimal"/>
      <w:lvlText w:val="%4."/>
      <w:lvlJc w:val="left"/>
      <w:pPr>
        <w:tabs>
          <w:tab w:val="num" w:pos="3320"/>
        </w:tabs>
        <w:ind w:left="3320" w:hanging="360"/>
      </w:pPr>
    </w:lvl>
    <w:lvl w:ilvl="4" w:tentative="1">
      <w:start w:val="1"/>
      <w:numFmt w:val="decimal"/>
      <w:lvlText w:val="%5."/>
      <w:lvlJc w:val="left"/>
      <w:pPr>
        <w:tabs>
          <w:tab w:val="num" w:pos="4040"/>
        </w:tabs>
        <w:ind w:left="4040" w:hanging="360"/>
      </w:pPr>
    </w:lvl>
    <w:lvl w:ilvl="5" w:tentative="1">
      <w:start w:val="1"/>
      <w:numFmt w:val="decimal"/>
      <w:lvlText w:val="%6."/>
      <w:lvlJc w:val="left"/>
      <w:pPr>
        <w:tabs>
          <w:tab w:val="num" w:pos="4760"/>
        </w:tabs>
        <w:ind w:left="4760" w:hanging="360"/>
      </w:pPr>
    </w:lvl>
    <w:lvl w:ilvl="6" w:tentative="1">
      <w:start w:val="1"/>
      <w:numFmt w:val="decimal"/>
      <w:lvlText w:val="%7."/>
      <w:lvlJc w:val="left"/>
      <w:pPr>
        <w:tabs>
          <w:tab w:val="num" w:pos="5480"/>
        </w:tabs>
        <w:ind w:left="5480" w:hanging="360"/>
      </w:pPr>
    </w:lvl>
    <w:lvl w:ilvl="7" w:tentative="1">
      <w:start w:val="1"/>
      <w:numFmt w:val="decimal"/>
      <w:lvlText w:val="%8."/>
      <w:lvlJc w:val="left"/>
      <w:pPr>
        <w:tabs>
          <w:tab w:val="num" w:pos="6200"/>
        </w:tabs>
        <w:ind w:left="6200" w:hanging="360"/>
      </w:pPr>
    </w:lvl>
    <w:lvl w:ilvl="8" w:tentative="1">
      <w:start w:val="1"/>
      <w:numFmt w:val="decimal"/>
      <w:lvlText w:val="%9."/>
      <w:lvlJc w:val="left"/>
      <w:pPr>
        <w:tabs>
          <w:tab w:val="num" w:pos="6920"/>
        </w:tabs>
        <w:ind w:left="6920" w:hanging="360"/>
      </w:pPr>
    </w:lvl>
  </w:abstractNum>
  <w:abstractNum w:abstractNumId="5" w15:restartNumberingAfterBreak="0">
    <w:nsid w:val="27093102"/>
    <w:multiLevelType w:val="hybridMultilevel"/>
    <w:tmpl w:val="681A3AD8"/>
    <w:lvl w:ilvl="0" w:tplc="B14E8CD6">
      <w:start w:val="1"/>
      <w:numFmt w:val="upperLetter"/>
      <w:lvlText w:val="%1."/>
      <w:lvlJc w:val="left"/>
      <w:pPr>
        <w:ind w:left="800" w:hanging="360"/>
      </w:pPr>
      <w:rPr>
        <w:rFonts w:hint="eastAsia"/>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6" w15:restartNumberingAfterBreak="0">
    <w:nsid w:val="29BB13C4"/>
    <w:multiLevelType w:val="hybridMultilevel"/>
    <w:tmpl w:val="D3F61CF2"/>
    <w:lvl w:ilvl="0" w:tplc="96F6C95A">
      <w:start w:val="1"/>
      <w:numFmt w:val="bullet"/>
      <w:lvlText w:val="-"/>
      <w:lvlJc w:val="left"/>
      <w:pPr>
        <w:ind w:left="400" w:hanging="400"/>
      </w:pPr>
      <w:rPr>
        <w:rFonts w:ascii="Times New Roman" w:eastAsia="함초롬돋움" w:hAnsi="Times New Roman" w:cs="Times New Roman"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7" w15:restartNumberingAfterBreak="0">
    <w:nsid w:val="2C8F173C"/>
    <w:multiLevelType w:val="hybridMultilevel"/>
    <w:tmpl w:val="9954C3EE"/>
    <w:lvl w:ilvl="0" w:tplc="44E2ECEC">
      <w:numFmt w:val="bullet"/>
      <w:lvlText w:val="-"/>
      <w:lvlJc w:val="left"/>
      <w:pPr>
        <w:ind w:left="760" w:hanging="360"/>
      </w:pPr>
      <w:rPr>
        <w:rFonts w:ascii="Times New Roman" w:eastAsia="함초롬돋움"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31AF3DAD"/>
    <w:multiLevelType w:val="hybridMultilevel"/>
    <w:tmpl w:val="0F3A9624"/>
    <w:lvl w:ilvl="0" w:tplc="BBCE52A6">
      <w:start w:val="5"/>
      <w:numFmt w:val="upperLetter"/>
      <w:lvlText w:val="%1."/>
      <w:lvlJc w:val="left"/>
      <w:pPr>
        <w:ind w:left="560" w:hanging="360"/>
      </w:pPr>
      <w:rPr>
        <w:rFonts w:hint="default"/>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9" w15:restartNumberingAfterBreak="0">
    <w:nsid w:val="3AB6092B"/>
    <w:multiLevelType w:val="hybridMultilevel"/>
    <w:tmpl w:val="DF4E4FB8"/>
    <w:lvl w:ilvl="0" w:tplc="DF82159A">
      <w:start w:val="1"/>
      <w:numFmt w:val="decimal"/>
      <w:suff w:val="nothing"/>
      <w:lvlText w:val="%1."/>
      <w:lvlJc w:val="left"/>
      <w:pPr>
        <w:ind w:left="0" w:hanging="50"/>
      </w:pPr>
    </w:lvl>
    <w:lvl w:ilvl="1" w:tplc="2B8296F4">
      <w:start w:val="1"/>
      <w:numFmt w:val="ganada"/>
      <w:suff w:val="nothing"/>
      <w:lvlText w:val="%2."/>
      <w:lvlJc w:val="left"/>
      <w:pPr>
        <w:ind w:left="0" w:hanging="50"/>
      </w:pPr>
    </w:lvl>
    <w:lvl w:ilvl="2" w:tplc="84EE11A6">
      <w:start w:val="1"/>
      <w:numFmt w:val="decimal"/>
      <w:suff w:val="nothing"/>
      <w:lvlText w:val="%3)"/>
      <w:lvlJc w:val="left"/>
      <w:pPr>
        <w:ind w:left="0" w:hanging="50"/>
      </w:pPr>
    </w:lvl>
    <w:lvl w:ilvl="3" w:tplc="539AC2D4">
      <w:start w:val="1"/>
      <w:numFmt w:val="ganada"/>
      <w:suff w:val="nothing"/>
      <w:lvlText w:val="%4)"/>
      <w:lvlJc w:val="left"/>
      <w:pPr>
        <w:ind w:left="0" w:hanging="50"/>
      </w:pPr>
    </w:lvl>
    <w:lvl w:ilvl="4" w:tplc="D7ACA1CE">
      <w:start w:val="1"/>
      <w:numFmt w:val="decimal"/>
      <w:suff w:val="nothing"/>
      <w:lvlText w:val="(%5)"/>
      <w:lvlJc w:val="left"/>
      <w:pPr>
        <w:ind w:left="0" w:hanging="50"/>
      </w:pPr>
    </w:lvl>
    <w:lvl w:ilvl="5" w:tplc="F7647EEA">
      <w:start w:val="1"/>
      <w:numFmt w:val="ganada"/>
      <w:suff w:val="nothing"/>
      <w:lvlText w:val="(%6)"/>
      <w:lvlJc w:val="left"/>
      <w:pPr>
        <w:ind w:left="0" w:hanging="50"/>
      </w:pPr>
    </w:lvl>
    <w:lvl w:ilvl="6" w:tplc="3872DF40">
      <w:start w:val="1"/>
      <w:numFmt w:val="decimalEnclosedCircle"/>
      <w:suff w:val="nothing"/>
      <w:lvlText w:val="%7"/>
      <w:lvlJc w:val="left"/>
      <w:pPr>
        <w:ind w:left="0" w:hanging="50"/>
      </w:pPr>
    </w:lvl>
    <w:lvl w:ilvl="7" w:tplc="50B23714">
      <w:numFmt w:val="decimal"/>
      <w:lvlText w:val=""/>
      <w:lvlJc w:val="left"/>
    </w:lvl>
    <w:lvl w:ilvl="8" w:tplc="642C760A">
      <w:numFmt w:val="decimal"/>
      <w:lvlText w:val=""/>
      <w:lvlJc w:val="left"/>
    </w:lvl>
  </w:abstractNum>
  <w:abstractNum w:abstractNumId="10" w15:restartNumberingAfterBreak="0">
    <w:nsid w:val="3BAA1A6C"/>
    <w:multiLevelType w:val="singleLevel"/>
    <w:tmpl w:val="CCB0299C"/>
    <w:lvl w:ilvl="0">
      <w:start w:val="1"/>
      <w:numFmt w:val="bullet"/>
      <w:suff w:val="nothing"/>
      <w:lvlText w:val="●"/>
      <w:lvlJc w:val="left"/>
    </w:lvl>
  </w:abstractNum>
  <w:abstractNum w:abstractNumId="11" w15:restartNumberingAfterBreak="0">
    <w:nsid w:val="4E194AA4"/>
    <w:multiLevelType w:val="hybridMultilevel"/>
    <w:tmpl w:val="B5EEF678"/>
    <w:lvl w:ilvl="0" w:tplc="9E20A2F8">
      <w:numFmt w:val="bullet"/>
      <w:lvlText w:val="-"/>
      <w:lvlJc w:val="left"/>
      <w:pPr>
        <w:ind w:left="760" w:hanging="360"/>
      </w:pPr>
      <w:rPr>
        <w:rFonts w:ascii="Times New Roman" w:eastAsia="함초롬돋움"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15:restartNumberingAfterBreak="0">
    <w:nsid w:val="4EB25999"/>
    <w:multiLevelType w:val="multilevel"/>
    <w:tmpl w:val="0366D7E4"/>
    <w:lvl w:ilvl="0">
      <w:start w:val="1"/>
      <w:numFmt w:val="decimal"/>
      <w:suff w:val="nothing"/>
      <w:lvlText w:val="%1."/>
      <w:lvlJc w:val="left"/>
    </w:lvl>
    <w:lvl w:ilvl="1">
      <w:numFmt w:val="decimal"/>
      <w:suff w:val="nothing"/>
      <w:lvlText w:val="%1.%2."/>
      <w:lvlJc w:val="left"/>
    </w:lvl>
    <w:lvl w:ilvl="2">
      <w:numFmt w:val="decimal"/>
      <w:suff w:val="nothing"/>
      <w:lvlText w:val="%1.%2.%3."/>
      <w:lvlJc w:val="left"/>
    </w:lvl>
    <w:lvl w:ilvl="3">
      <w:numFmt w:val="decimal"/>
      <w:suff w:val="nothing"/>
      <w:lvlText w:val="%1.%2.%3.%4."/>
      <w:lvlJc w:val="left"/>
    </w:lvl>
    <w:lvl w:ilvl="4">
      <w:numFmt w:val="decimal"/>
      <w:suff w:val="nothing"/>
      <w:lvlText w:val="%1.%2.%3.%4.%5."/>
      <w:lvlJc w:val="left"/>
    </w:lvl>
    <w:lvl w:ilvl="5">
      <w:numFmt w:val="decimal"/>
      <w:suff w:val="nothing"/>
      <w:lvlText w:val="%1.%2.%3.%4.%5.%6."/>
      <w:lvlJc w:val="left"/>
    </w:lvl>
    <w:lvl w:ilvl="6">
      <w:numFmt w:val="decimal"/>
      <w:suff w:val="nothing"/>
      <w:lvlText w:val="%1.%2.%3.%4.%5.%6.%7."/>
      <w:lvlJc w:val="left"/>
    </w:lvl>
    <w:lvl w:ilvl="7">
      <w:numFmt w:val="decimal"/>
      <w:lvlText w:val=""/>
      <w:lvlJc w:val="left"/>
    </w:lvl>
    <w:lvl w:ilvl="8">
      <w:numFmt w:val="decimal"/>
      <w:lvlText w:val=""/>
      <w:lvlJc w:val="left"/>
    </w:lvl>
  </w:abstractNum>
  <w:abstractNum w:abstractNumId="13" w15:restartNumberingAfterBreak="0">
    <w:nsid w:val="686D6DDB"/>
    <w:multiLevelType w:val="hybridMultilevel"/>
    <w:tmpl w:val="81283CD8"/>
    <w:lvl w:ilvl="0" w:tplc="8B12B85E">
      <w:start w:val="6"/>
      <w:numFmt w:val="bullet"/>
      <w:lvlText w:val="※"/>
      <w:lvlJc w:val="left"/>
      <w:pPr>
        <w:ind w:left="720" w:hanging="360"/>
      </w:pPr>
      <w:rPr>
        <w:rFonts w:ascii="맑은 고딕" w:eastAsia="맑은 고딕" w:hAnsi="맑은 고딕" w:cs="Times New Roman" w:hint="eastAsia"/>
        <w:b w:val="0"/>
      </w:rPr>
    </w:lvl>
    <w:lvl w:ilvl="1" w:tplc="04090003" w:tentative="1">
      <w:start w:val="1"/>
      <w:numFmt w:val="bullet"/>
      <w:lvlText w:val=""/>
      <w:lvlJc w:val="left"/>
      <w:pPr>
        <w:ind w:left="1160" w:hanging="400"/>
      </w:pPr>
      <w:rPr>
        <w:rFonts w:ascii="Wingdings" w:hAnsi="Wingdings" w:hint="default"/>
      </w:rPr>
    </w:lvl>
    <w:lvl w:ilvl="2" w:tplc="04090005" w:tentative="1">
      <w:start w:val="1"/>
      <w:numFmt w:val="bullet"/>
      <w:lvlText w:val=""/>
      <w:lvlJc w:val="left"/>
      <w:pPr>
        <w:ind w:left="1560" w:hanging="400"/>
      </w:pPr>
      <w:rPr>
        <w:rFonts w:ascii="Wingdings" w:hAnsi="Wingdings" w:hint="default"/>
      </w:rPr>
    </w:lvl>
    <w:lvl w:ilvl="3" w:tplc="04090001" w:tentative="1">
      <w:start w:val="1"/>
      <w:numFmt w:val="bullet"/>
      <w:lvlText w:val=""/>
      <w:lvlJc w:val="left"/>
      <w:pPr>
        <w:ind w:left="1960" w:hanging="400"/>
      </w:pPr>
      <w:rPr>
        <w:rFonts w:ascii="Wingdings" w:hAnsi="Wingdings" w:hint="default"/>
      </w:rPr>
    </w:lvl>
    <w:lvl w:ilvl="4" w:tplc="04090003" w:tentative="1">
      <w:start w:val="1"/>
      <w:numFmt w:val="bullet"/>
      <w:lvlText w:val=""/>
      <w:lvlJc w:val="left"/>
      <w:pPr>
        <w:ind w:left="2360" w:hanging="400"/>
      </w:pPr>
      <w:rPr>
        <w:rFonts w:ascii="Wingdings" w:hAnsi="Wingdings" w:hint="default"/>
      </w:rPr>
    </w:lvl>
    <w:lvl w:ilvl="5" w:tplc="04090005" w:tentative="1">
      <w:start w:val="1"/>
      <w:numFmt w:val="bullet"/>
      <w:lvlText w:val=""/>
      <w:lvlJc w:val="left"/>
      <w:pPr>
        <w:ind w:left="2760" w:hanging="400"/>
      </w:pPr>
      <w:rPr>
        <w:rFonts w:ascii="Wingdings" w:hAnsi="Wingdings" w:hint="default"/>
      </w:rPr>
    </w:lvl>
    <w:lvl w:ilvl="6" w:tplc="04090001" w:tentative="1">
      <w:start w:val="1"/>
      <w:numFmt w:val="bullet"/>
      <w:lvlText w:val=""/>
      <w:lvlJc w:val="left"/>
      <w:pPr>
        <w:ind w:left="3160" w:hanging="400"/>
      </w:pPr>
      <w:rPr>
        <w:rFonts w:ascii="Wingdings" w:hAnsi="Wingdings" w:hint="default"/>
      </w:rPr>
    </w:lvl>
    <w:lvl w:ilvl="7" w:tplc="04090003" w:tentative="1">
      <w:start w:val="1"/>
      <w:numFmt w:val="bullet"/>
      <w:lvlText w:val=""/>
      <w:lvlJc w:val="left"/>
      <w:pPr>
        <w:ind w:left="3560" w:hanging="400"/>
      </w:pPr>
      <w:rPr>
        <w:rFonts w:ascii="Wingdings" w:hAnsi="Wingdings" w:hint="default"/>
      </w:rPr>
    </w:lvl>
    <w:lvl w:ilvl="8" w:tplc="04090005" w:tentative="1">
      <w:start w:val="1"/>
      <w:numFmt w:val="bullet"/>
      <w:lvlText w:val=""/>
      <w:lvlJc w:val="left"/>
      <w:pPr>
        <w:ind w:left="3960" w:hanging="400"/>
      </w:pPr>
      <w:rPr>
        <w:rFonts w:ascii="Wingdings" w:hAnsi="Wingdings" w:hint="default"/>
      </w:rPr>
    </w:lvl>
  </w:abstractNum>
  <w:abstractNum w:abstractNumId="14" w15:restartNumberingAfterBreak="0">
    <w:nsid w:val="6F573107"/>
    <w:multiLevelType w:val="hybridMultilevel"/>
    <w:tmpl w:val="83FAA9C6"/>
    <w:lvl w:ilvl="0" w:tplc="6F4E9ADC">
      <w:start w:val="1"/>
      <w:numFmt w:val="upperLetter"/>
      <w:lvlText w:val="%1."/>
      <w:lvlJc w:val="left"/>
      <w:pPr>
        <w:ind w:left="786" w:hanging="360"/>
      </w:pPr>
      <w:rPr>
        <w:rFonts w:hint="eastAsia"/>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5" w15:restartNumberingAfterBreak="0">
    <w:nsid w:val="78162E6D"/>
    <w:multiLevelType w:val="hybridMultilevel"/>
    <w:tmpl w:val="F6407B02"/>
    <w:lvl w:ilvl="0" w:tplc="96F6C95A">
      <w:start w:val="1"/>
      <w:numFmt w:val="bullet"/>
      <w:lvlText w:val="-"/>
      <w:lvlJc w:val="left"/>
      <w:pPr>
        <w:ind w:left="360" w:hanging="360"/>
      </w:pPr>
      <w:rPr>
        <w:rFonts w:ascii="Times New Roman" w:eastAsia="함초롬돋움"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9"/>
  </w:num>
  <w:num w:numId="2">
    <w:abstractNumId w:val="12"/>
  </w:num>
  <w:num w:numId="3">
    <w:abstractNumId w:val="10"/>
  </w:num>
  <w:num w:numId="4">
    <w:abstractNumId w:val="1"/>
  </w:num>
  <w:num w:numId="5">
    <w:abstractNumId w:val="7"/>
  </w:num>
  <w:num w:numId="6">
    <w:abstractNumId w:val="11"/>
  </w:num>
  <w:num w:numId="7">
    <w:abstractNumId w:val="3"/>
  </w:num>
  <w:num w:numId="8">
    <w:abstractNumId w:val="0"/>
  </w:num>
  <w:num w:numId="9">
    <w:abstractNumId w:val="15"/>
  </w:num>
  <w:num w:numId="10">
    <w:abstractNumId w:val="8"/>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4"/>
  </w:num>
  <w:num w:numId="14">
    <w:abstractNumId w:val="5"/>
  </w:num>
  <w:num w:numId="15">
    <w:abstractNumId w:val="6"/>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80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F44"/>
    <w:rsid w:val="00017514"/>
    <w:rsid w:val="000214B3"/>
    <w:rsid w:val="00022236"/>
    <w:rsid w:val="00030920"/>
    <w:rsid w:val="00033108"/>
    <w:rsid w:val="00034DEF"/>
    <w:rsid w:val="00040F37"/>
    <w:rsid w:val="0005003B"/>
    <w:rsid w:val="00053C13"/>
    <w:rsid w:val="000548B8"/>
    <w:rsid w:val="0006071C"/>
    <w:rsid w:val="00066102"/>
    <w:rsid w:val="00066859"/>
    <w:rsid w:val="0007636D"/>
    <w:rsid w:val="00085174"/>
    <w:rsid w:val="000A0CD4"/>
    <w:rsid w:val="000A1202"/>
    <w:rsid w:val="000C0FFD"/>
    <w:rsid w:val="000C3A6A"/>
    <w:rsid w:val="000C3D11"/>
    <w:rsid w:val="000C415D"/>
    <w:rsid w:val="000C551B"/>
    <w:rsid w:val="000D188D"/>
    <w:rsid w:val="000D2313"/>
    <w:rsid w:val="000D5D0A"/>
    <w:rsid w:val="000E202B"/>
    <w:rsid w:val="000F1580"/>
    <w:rsid w:val="000F184F"/>
    <w:rsid w:val="000F3BF5"/>
    <w:rsid w:val="00105A70"/>
    <w:rsid w:val="00117BAA"/>
    <w:rsid w:val="00121EC3"/>
    <w:rsid w:val="001223F3"/>
    <w:rsid w:val="0012488B"/>
    <w:rsid w:val="00127A33"/>
    <w:rsid w:val="0013641F"/>
    <w:rsid w:val="001406D7"/>
    <w:rsid w:val="0014563C"/>
    <w:rsid w:val="00150770"/>
    <w:rsid w:val="001527FE"/>
    <w:rsid w:val="00153679"/>
    <w:rsid w:val="00156BF2"/>
    <w:rsid w:val="001600C4"/>
    <w:rsid w:val="001669D8"/>
    <w:rsid w:val="001742DC"/>
    <w:rsid w:val="00177BCF"/>
    <w:rsid w:val="00177BF7"/>
    <w:rsid w:val="00180BC0"/>
    <w:rsid w:val="001930F4"/>
    <w:rsid w:val="001931CA"/>
    <w:rsid w:val="00194676"/>
    <w:rsid w:val="0019568C"/>
    <w:rsid w:val="001A1D24"/>
    <w:rsid w:val="001A429D"/>
    <w:rsid w:val="001B1254"/>
    <w:rsid w:val="001B18E0"/>
    <w:rsid w:val="001B29F2"/>
    <w:rsid w:val="001C030A"/>
    <w:rsid w:val="001C7B3C"/>
    <w:rsid w:val="001D0AC3"/>
    <w:rsid w:val="001D4F3C"/>
    <w:rsid w:val="001D5F89"/>
    <w:rsid w:val="001D6743"/>
    <w:rsid w:val="001E327B"/>
    <w:rsid w:val="001E543B"/>
    <w:rsid w:val="001E746C"/>
    <w:rsid w:val="002019AE"/>
    <w:rsid w:val="00202604"/>
    <w:rsid w:val="00205066"/>
    <w:rsid w:val="00222EE0"/>
    <w:rsid w:val="00223A36"/>
    <w:rsid w:val="00227E23"/>
    <w:rsid w:val="0023119B"/>
    <w:rsid w:val="00234FB9"/>
    <w:rsid w:val="00235197"/>
    <w:rsid w:val="00243B41"/>
    <w:rsid w:val="0025006C"/>
    <w:rsid w:val="002504BC"/>
    <w:rsid w:val="002517D8"/>
    <w:rsid w:val="00257A47"/>
    <w:rsid w:val="00270039"/>
    <w:rsid w:val="00273668"/>
    <w:rsid w:val="002815E0"/>
    <w:rsid w:val="00284570"/>
    <w:rsid w:val="002A0B8E"/>
    <w:rsid w:val="002A3D09"/>
    <w:rsid w:val="002A5FFE"/>
    <w:rsid w:val="002B15E5"/>
    <w:rsid w:val="002B3C51"/>
    <w:rsid w:val="002B75CB"/>
    <w:rsid w:val="002D0107"/>
    <w:rsid w:val="002E1408"/>
    <w:rsid w:val="002E1CB3"/>
    <w:rsid w:val="002E6594"/>
    <w:rsid w:val="002F063B"/>
    <w:rsid w:val="002F0E1D"/>
    <w:rsid w:val="002F4DFC"/>
    <w:rsid w:val="002F7F70"/>
    <w:rsid w:val="003028A2"/>
    <w:rsid w:val="00303778"/>
    <w:rsid w:val="00304DBB"/>
    <w:rsid w:val="00306292"/>
    <w:rsid w:val="00306E02"/>
    <w:rsid w:val="00315013"/>
    <w:rsid w:val="00315EDB"/>
    <w:rsid w:val="00316ABD"/>
    <w:rsid w:val="00317006"/>
    <w:rsid w:val="00317515"/>
    <w:rsid w:val="00321C1C"/>
    <w:rsid w:val="00332297"/>
    <w:rsid w:val="003444B0"/>
    <w:rsid w:val="00356604"/>
    <w:rsid w:val="003652A1"/>
    <w:rsid w:val="00366CDB"/>
    <w:rsid w:val="00370092"/>
    <w:rsid w:val="00371F48"/>
    <w:rsid w:val="00374540"/>
    <w:rsid w:val="003746D6"/>
    <w:rsid w:val="00390335"/>
    <w:rsid w:val="003911CC"/>
    <w:rsid w:val="00395BD0"/>
    <w:rsid w:val="003A55BD"/>
    <w:rsid w:val="003B3976"/>
    <w:rsid w:val="003D26A8"/>
    <w:rsid w:val="003E06FE"/>
    <w:rsid w:val="003F2C20"/>
    <w:rsid w:val="003F474A"/>
    <w:rsid w:val="003F6D94"/>
    <w:rsid w:val="0041466D"/>
    <w:rsid w:val="00414D3B"/>
    <w:rsid w:val="00415B62"/>
    <w:rsid w:val="004163E5"/>
    <w:rsid w:val="00427715"/>
    <w:rsid w:val="00436D55"/>
    <w:rsid w:val="00452494"/>
    <w:rsid w:val="004534B6"/>
    <w:rsid w:val="00453A12"/>
    <w:rsid w:val="00457E94"/>
    <w:rsid w:val="00461562"/>
    <w:rsid w:val="00487ADA"/>
    <w:rsid w:val="00490454"/>
    <w:rsid w:val="004938C0"/>
    <w:rsid w:val="00494CDE"/>
    <w:rsid w:val="004A18A8"/>
    <w:rsid w:val="004A6ECA"/>
    <w:rsid w:val="004B3554"/>
    <w:rsid w:val="004B5386"/>
    <w:rsid w:val="004C576B"/>
    <w:rsid w:val="004D02B3"/>
    <w:rsid w:val="004D62D3"/>
    <w:rsid w:val="004E0C3F"/>
    <w:rsid w:val="004E1FDE"/>
    <w:rsid w:val="004F0A2C"/>
    <w:rsid w:val="004F2737"/>
    <w:rsid w:val="004F4325"/>
    <w:rsid w:val="00501344"/>
    <w:rsid w:val="005038D3"/>
    <w:rsid w:val="00516E0C"/>
    <w:rsid w:val="00520D7A"/>
    <w:rsid w:val="0053563D"/>
    <w:rsid w:val="0054110A"/>
    <w:rsid w:val="00541374"/>
    <w:rsid w:val="00551EB3"/>
    <w:rsid w:val="00556E2A"/>
    <w:rsid w:val="005571B3"/>
    <w:rsid w:val="0056193B"/>
    <w:rsid w:val="00570AEE"/>
    <w:rsid w:val="0057117B"/>
    <w:rsid w:val="005741CF"/>
    <w:rsid w:val="00574A20"/>
    <w:rsid w:val="00595162"/>
    <w:rsid w:val="005A31C1"/>
    <w:rsid w:val="005A658C"/>
    <w:rsid w:val="005A70AA"/>
    <w:rsid w:val="005B4420"/>
    <w:rsid w:val="005B5A98"/>
    <w:rsid w:val="005B75E7"/>
    <w:rsid w:val="005C2839"/>
    <w:rsid w:val="005C38CB"/>
    <w:rsid w:val="005C3B27"/>
    <w:rsid w:val="005C7302"/>
    <w:rsid w:val="005D298F"/>
    <w:rsid w:val="005D3353"/>
    <w:rsid w:val="005D5709"/>
    <w:rsid w:val="005F0804"/>
    <w:rsid w:val="005F614C"/>
    <w:rsid w:val="00600D99"/>
    <w:rsid w:val="0061182C"/>
    <w:rsid w:val="00613202"/>
    <w:rsid w:val="00613838"/>
    <w:rsid w:val="00624C89"/>
    <w:rsid w:val="00625147"/>
    <w:rsid w:val="0063084A"/>
    <w:rsid w:val="00653E00"/>
    <w:rsid w:val="00662716"/>
    <w:rsid w:val="00662DAB"/>
    <w:rsid w:val="006642CA"/>
    <w:rsid w:val="006643CA"/>
    <w:rsid w:val="00667B70"/>
    <w:rsid w:val="00672C52"/>
    <w:rsid w:val="006749CC"/>
    <w:rsid w:val="0067701C"/>
    <w:rsid w:val="006779DB"/>
    <w:rsid w:val="006805FD"/>
    <w:rsid w:val="006811DE"/>
    <w:rsid w:val="00683CEF"/>
    <w:rsid w:val="00684A13"/>
    <w:rsid w:val="0068795D"/>
    <w:rsid w:val="00692827"/>
    <w:rsid w:val="00695EF0"/>
    <w:rsid w:val="00696DB9"/>
    <w:rsid w:val="006A554F"/>
    <w:rsid w:val="006B3D4C"/>
    <w:rsid w:val="006C0144"/>
    <w:rsid w:val="006C2B8A"/>
    <w:rsid w:val="006C2D32"/>
    <w:rsid w:val="006C3557"/>
    <w:rsid w:val="006C4E3A"/>
    <w:rsid w:val="006D0D6C"/>
    <w:rsid w:val="006D0F2A"/>
    <w:rsid w:val="006D3519"/>
    <w:rsid w:val="006D52CB"/>
    <w:rsid w:val="006E3013"/>
    <w:rsid w:val="006F3F72"/>
    <w:rsid w:val="006F52B7"/>
    <w:rsid w:val="006F637B"/>
    <w:rsid w:val="006F73CD"/>
    <w:rsid w:val="007016ED"/>
    <w:rsid w:val="00713963"/>
    <w:rsid w:val="00726E7E"/>
    <w:rsid w:val="00737C97"/>
    <w:rsid w:val="00740D99"/>
    <w:rsid w:val="0074491C"/>
    <w:rsid w:val="00755548"/>
    <w:rsid w:val="007572BD"/>
    <w:rsid w:val="007638C4"/>
    <w:rsid w:val="00766702"/>
    <w:rsid w:val="00766900"/>
    <w:rsid w:val="00767246"/>
    <w:rsid w:val="00773BBD"/>
    <w:rsid w:val="00780E23"/>
    <w:rsid w:val="00781076"/>
    <w:rsid w:val="00782585"/>
    <w:rsid w:val="007944F8"/>
    <w:rsid w:val="007B0E6E"/>
    <w:rsid w:val="007B3980"/>
    <w:rsid w:val="007B7628"/>
    <w:rsid w:val="007B7CC2"/>
    <w:rsid w:val="007D5731"/>
    <w:rsid w:val="007D7A99"/>
    <w:rsid w:val="007F13CA"/>
    <w:rsid w:val="007F39B2"/>
    <w:rsid w:val="00805E93"/>
    <w:rsid w:val="0081065B"/>
    <w:rsid w:val="008110E1"/>
    <w:rsid w:val="00815B9D"/>
    <w:rsid w:val="00817B91"/>
    <w:rsid w:val="00820224"/>
    <w:rsid w:val="008249FA"/>
    <w:rsid w:val="00827B7C"/>
    <w:rsid w:val="00832007"/>
    <w:rsid w:val="008413FB"/>
    <w:rsid w:val="00852C00"/>
    <w:rsid w:val="00852D39"/>
    <w:rsid w:val="00852F1B"/>
    <w:rsid w:val="0085488A"/>
    <w:rsid w:val="0086158B"/>
    <w:rsid w:val="00864196"/>
    <w:rsid w:val="00870865"/>
    <w:rsid w:val="00870BDB"/>
    <w:rsid w:val="00873742"/>
    <w:rsid w:val="00873E8A"/>
    <w:rsid w:val="00874E50"/>
    <w:rsid w:val="00875DE6"/>
    <w:rsid w:val="00890FBC"/>
    <w:rsid w:val="008936EF"/>
    <w:rsid w:val="008974C7"/>
    <w:rsid w:val="008A09E8"/>
    <w:rsid w:val="008A2C3F"/>
    <w:rsid w:val="008A3264"/>
    <w:rsid w:val="008A6552"/>
    <w:rsid w:val="008B7409"/>
    <w:rsid w:val="008C1F95"/>
    <w:rsid w:val="008C2BB1"/>
    <w:rsid w:val="008C4CE9"/>
    <w:rsid w:val="008D265B"/>
    <w:rsid w:val="008E090C"/>
    <w:rsid w:val="008E0977"/>
    <w:rsid w:val="008E19D8"/>
    <w:rsid w:val="008E3D02"/>
    <w:rsid w:val="008E4CF4"/>
    <w:rsid w:val="008E5DEA"/>
    <w:rsid w:val="008F67F2"/>
    <w:rsid w:val="00904B30"/>
    <w:rsid w:val="00904B77"/>
    <w:rsid w:val="00906C3A"/>
    <w:rsid w:val="00910E2C"/>
    <w:rsid w:val="009118DA"/>
    <w:rsid w:val="009120E5"/>
    <w:rsid w:val="009155E5"/>
    <w:rsid w:val="00916E67"/>
    <w:rsid w:val="009219BD"/>
    <w:rsid w:val="00924205"/>
    <w:rsid w:val="009245F5"/>
    <w:rsid w:val="00933A8D"/>
    <w:rsid w:val="00942946"/>
    <w:rsid w:val="009454BE"/>
    <w:rsid w:val="00945C69"/>
    <w:rsid w:val="00946170"/>
    <w:rsid w:val="00950D37"/>
    <w:rsid w:val="00952A0E"/>
    <w:rsid w:val="009650D0"/>
    <w:rsid w:val="009709B7"/>
    <w:rsid w:val="00971EF8"/>
    <w:rsid w:val="009848EB"/>
    <w:rsid w:val="009933A4"/>
    <w:rsid w:val="009A24CF"/>
    <w:rsid w:val="009A3E09"/>
    <w:rsid w:val="009A4D93"/>
    <w:rsid w:val="009B1809"/>
    <w:rsid w:val="009B7FA6"/>
    <w:rsid w:val="009C0A24"/>
    <w:rsid w:val="009C43DA"/>
    <w:rsid w:val="009C4990"/>
    <w:rsid w:val="009D5776"/>
    <w:rsid w:val="009E405A"/>
    <w:rsid w:val="009E74E8"/>
    <w:rsid w:val="009F10A7"/>
    <w:rsid w:val="00A07525"/>
    <w:rsid w:val="00A10AD0"/>
    <w:rsid w:val="00A20D3C"/>
    <w:rsid w:val="00A20FDE"/>
    <w:rsid w:val="00A36DE7"/>
    <w:rsid w:val="00A36F97"/>
    <w:rsid w:val="00A411CB"/>
    <w:rsid w:val="00A41AC5"/>
    <w:rsid w:val="00A46070"/>
    <w:rsid w:val="00A50068"/>
    <w:rsid w:val="00A5138A"/>
    <w:rsid w:val="00A539EE"/>
    <w:rsid w:val="00A606C6"/>
    <w:rsid w:val="00A97F0C"/>
    <w:rsid w:val="00AA378F"/>
    <w:rsid w:val="00AA5E2B"/>
    <w:rsid w:val="00AA6EE0"/>
    <w:rsid w:val="00AA780F"/>
    <w:rsid w:val="00AB538F"/>
    <w:rsid w:val="00AB5870"/>
    <w:rsid w:val="00AC01F6"/>
    <w:rsid w:val="00AC3093"/>
    <w:rsid w:val="00AC3810"/>
    <w:rsid w:val="00AC6460"/>
    <w:rsid w:val="00AD025D"/>
    <w:rsid w:val="00AE1E59"/>
    <w:rsid w:val="00AF5CD6"/>
    <w:rsid w:val="00AF6CA8"/>
    <w:rsid w:val="00B06B5A"/>
    <w:rsid w:val="00B22EC6"/>
    <w:rsid w:val="00B27486"/>
    <w:rsid w:val="00B2779A"/>
    <w:rsid w:val="00B30960"/>
    <w:rsid w:val="00B37BED"/>
    <w:rsid w:val="00B4517B"/>
    <w:rsid w:val="00B534FD"/>
    <w:rsid w:val="00B5788E"/>
    <w:rsid w:val="00B61B1B"/>
    <w:rsid w:val="00B72E7A"/>
    <w:rsid w:val="00B82F3C"/>
    <w:rsid w:val="00B85C9D"/>
    <w:rsid w:val="00B9181E"/>
    <w:rsid w:val="00B94E24"/>
    <w:rsid w:val="00B95CC3"/>
    <w:rsid w:val="00BA65E1"/>
    <w:rsid w:val="00BA7989"/>
    <w:rsid w:val="00BB13B8"/>
    <w:rsid w:val="00BB2DD6"/>
    <w:rsid w:val="00BB34EA"/>
    <w:rsid w:val="00BB5A0D"/>
    <w:rsid w:val="00BC1823"/>
    <w:rsid w:val="00BC6259"/>
    <w:rsid w:val="00BC62F1"/>
    <w:rsid w:val="00BC744C"/>
    <w:rsid w:val="00BD1EBA"/>
    <w:rsid w:val="00BD4FBD"/>
    <w:rsid w:val="00BD5FA4"/>
    <w:rsid w:val="00BE1DC1"/>
    <w:rsid w:val="00BE582E"/>
    <w:rsid w:val="00BF3531"/>
    <w:rsid w:val="00C1202B"/>
    <w:rsid w:val="00C134CC"/>
    <w:rsid w:val="00C1774F"/>
    <w:rsid w:val="00C23C16"/>
    <w:rsid w:val="00C241D5"/>
    <w:rsid w:val="00C24DC4"/>
    <w:rsid w:val="00C2559D"/>
    <w:rsid w:val="00C268AC"/>
    <w:rsid w:val="00C44C9E"/>
    <w:rsid w:val="00C47FA6"/>
    <w:rsid w:val="00C51B38"/>
    <w:rsid w:val="00C53B38"/>
    <w:rsid w:val="00C57FE6"/>
    <w:rsid w:val="00C61DB4"/>
    <w:rsid w:val="00C74604"/>
    <w:rsid w:val="00C75310"/>
    <w:rsid w:val="00C81195"/>
    <w:rsid w:val="00C86315"/>
    <w:rsid w:val="00C91ACA"/>
    <w:rsid w:val="00C9338B"/>
    <w:rsid w:val="00C95940"/>
    <w:rsid w:val="00CA0D06"/>
    <w:rsid w:val="00CC3392"/>
    <w:rsid w:val="00CD274D"/>
    <w:rsid w:val="00CD6BAA"/>
    <w:rsid w:val="00CE63CD"/>
    <w:rsid w:val="00CE764C"/>
    <w:rsid w:val="00CE7CAC"/>
    <w:rsid w:val="00CF2713"/>
    <w:rsid w:val="00CF3BFF"/>
    <w:rsid w:val="00D006C9"/>
    <w:rsid w:val="00D076FB"/>
    <w:rsid w:val="00D15A05"/>
    <w:rsid w:val="00D22E97"/>
    <w:rsid w:val="00D275D3"/>
    <w:rsid w:val="00D33D29"/>
    <w:rsid w:val="00D46B6C"/>
    <w:rsid w:val="00D507ED"/>
    <w:rsid w:val="00D62C82"/>
    <w:rsid w:val="00D63B6C"/>
    <w:rsid w:val="00D66743"/>
    <w:rsid w:val="00D67B6A"/>
    <w:rsid w:val="00D850D0"/>
    <w:rsid w:val="00D923B0"/>
    <w:rsid w:val="00D959E0"/>
    <w:rsid w:val="00D96397"/>
    <w:rsid w:val="00DA2242"/>
    <w:rsid w:val="00DA3ADA"/>
    <w:rsid w:val="00DA77A1"/>
    <w:rsid w:val="00DB35DE"/>
    <w:rsid w:val="00DC1757"/>
    <w:rsid w:val="00DC632F"/>
    <w:rsid w:val="00DC66A1"/>
    <w:rsid w:val="00DD0B6C"/>
    <w:rsid w:val="00DD5F18"/>
    <w:rsid w:val="00DE24E2"/>
    <w:rsid w:val="00DE7DAC"/>
    <w:rsid w:val="00DF080C"/>
    <w:rsid w:val="00DF65E2"/>
    <w:rsid w:val="00E045E6"/>
    <w:rsid w:val="00E14F40"/>
    <w:rsid w:val="00E16172"/>
    <w:rsid w:val="00E16F75"/>
    <w:rsid w:val="00E20ED7"/>
    <w:rsid w:val="00E21E61"/>
    <w:rsid w:val="00E33894"/>
    <w:rsid w:val="00E44AE9"/>
    <w:rsid w:val="00E56868"/>
    <w:rsid w:val="00E56C2A"/>
    <w:rsid w:val="00E5757A"/>
    <w:rsid w:val="00E7229D"/>
    <w:rsid w:val="00E80EE6"/>
    <w:rsid w:val="00E861DD"/>
    <w:rsid w:val="00E91525"/>
    <w:rsid w:val="00E91AF7"/>
    <w:rsid w:val="00E962A3"/>
    <w:rsid w:val="00E96494"/>
    <w:rsid w:val="00E9682E"/>
    <w:rsid w:val="00E96BE5"/>
    <w:rsid w:val="00E97274"/>
    <w:rsid w:val="00EA01D7"/>
    <w:rsid w:val="00EB5F55"/>
    <w:rsid w:val="00EC51DC"/>
    <w:rsid w:val="00ED00E5"/>
    <w:rsid w:val="00ED1C26"/>
    <w:rsid w:val="00ED3923"/>
    <w:rsid w:val="00EE6B6F"/>
    <w:rsid w:val="00EE7A19"/>
    <w:rsid w:val="00EF09D1"/>
    <w:rsid w:val="00EF5128"/>
    <w:rsid w:val="00EF65EC"/>
    <w:rsid w:val="00F04558"/>
    <w:rsid w:val="00F0583B"/>
    <w:rsid w:val="00F0645E"/>
    <w:rsid w:val="00F10C8D"/>
    <w:rsid w:val="00F20C91"/>
    <w:rsid w:val="00F215B7"/>
    <w:rsid w:val="00F244AA"/>
    <w:rsid w:val="00F26BD9"/>
    <w:rsid w:val="00F27D22"/>
    <w:rsid w:val="00F30AD1"/>
    <w:rsid w:val="00F3217B"/>
    <w:rsid w:val="00F375C4"/>
    <w:rsid w:val="00F400A4"/>
    <w:rsid w:val="00F51DC9"/>
    <w:rsid w:val="00F703D1"/>
    <w:rsid w:val="00F70E9D"/>
    <w:rsid w:val="00F73CCA"/>
    <w:rsid w:val="00F9344B"/>
    <w:rsid w:val="00F94201"/>
    <w:rsid w:val="00F94AB7"/>
    <w:rsid w:val="00F950DE"/>
    <w:rsid w:val="00F9705E"/>
    <w:rsid w:val="00FA10FB"/>
    <w:rsid w:val="00FA349D"/>
    <w:rsid w:val="00FA7C06"/>
    <w:rsid w:val="00FB25E8"/>
    <w:rsid w:val="00FC1C71"/>
    <w:rsid w:val="00FD6016"/>
    <w:rsid w:val="00FD6A54"/>
    <w:rsid w:val="00FE6A9D"/>
    <w:rsid w:val="00FF3F4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7DF358"/>
  <w15:docId w15:val="{0B177096-C534-4C65-BB8B-848FF45DE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함초롬바탕" w:eastAsia="함초롬바탕" w:hAnsi="Times New Roman" w:cs="Times New Roman"/>
        <w:color w:val="000000"/>
        <w:bdr w:val="none" w:sz="2" w:space="0" w:color="auto"/>
        <w:lang w:val="en-US" w:eastAsia="ko-KR" w:bidi="ar-SA"/>
      </w:rPr>
    </w:rPrDefault>
    <w:pPrDefault>
      <w:pPr>
        <w:pBdr>
          <w:top w:val="none" w:sz="2" w:space="0" w:color="auto"/>
          <w:left w:val="none" w:sz="2" w:space="0" w:color="auto"/>
          <w:bottom w:val="none" w:sz="2" w:space="0" w:color="auto"/>
          <w:right w:val="none" w:sz="2" w:space="0" w:color="auto"/>
        </w:pBdr>
        <w:wordWrap w:val="0"/>
        <w:spacing w:line="288" w:lineRule="auto"/>
        <w:jc w:val="both"/>
        <w:textAlignment w:val="baseline"/>
      </w:pPr>
    </w:pPrDefault>
  </w:docDefaults>
  <w:latentStyles w:defLockedState="1"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9"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5" w:qFormat="1"/>
    <w:lsdException w:name="Closing" w:semiHidden="1" w:unhideWhenUsed="1"/>
    <w:lsdException w:name="Signature" w:semiHidden="1" w:unhideWhenUsed="1"/>
    <w:lsdException w:name="Default Paragraph Font" w:uiPriority="10"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20" w:qFormat="1"/>
    <w:lsdException w:name="Table Theme" w:semiHidden="1" w:unhideWhenUsed="1"/>
    <w:lsdException w:name="Placeholder Text" w:semiHidden="1" w:uiPriority="59"/>
    <w:lsdException w:name="No Spacing" w:semiHidden="1"/>
    <w:lsdException w:name="Light Shading" w:uiPriority="1" w:qFormat="1"/>
    <w:lsdException w:name="Light List" w:uiPriority="60"/>
    <w:lsdException w:name="Light Grid" w:uiPriority="61"/>
    <w:lsdException w:name="Medium Shading 1" w:uiPriority="62"/>
    <w:lsdException w:name="Medium Shading 2" w:uiPriority="63"/>
    <w:lsdException w:name="Medium List 1" w:uiPriority="64"/>
    <w:lsdException w:name="Medium List 2" w:uiPriority="65"/>
    <w:lsdException w:name="Medium Grid 1" w:uiPriority="66"/>
    <w:lsdException w:name="Medium Grid 2" w:uiPriority="67"/>
    <w:lsdException w:name="Medium Grid 3" w:uiPriority="68"/>
    <w:lsdException w:name="Dark List" w:uiPriority="69"/>
    <w:lsdException w:name="Colorful Shading" w:uiPriority="70"/>
    <w:lsdException w:name="Colorful List" w:uiPriority="71"/>
    <w:lsdException w:name="Colorful Grid" w:uiPriority="72"/>
    <w:lsdException w:name="Light Shading Accent 1" w:uiPriority="73"/>
    <w:lsdException w:name="Light List Accent 1" w:uiPriority="60"/>
    <w:lsdException w:name="Light Grid Accent 1" w:uiPriority="61"/>
    <w:lsdException w:name="Medium Shading 1 Accent 1" w:uiPriority="62"/>
    <w:lsdException w:name="Medium Shading 2 Accent 1" w:uiPriority="63"/>
    <w:lsdException w:name="Medium List 1 Accent 1" w:uiPriority="64"/>
    <w:lsdException w:name="Revision" w:semiHidden="1" w:uiPriority="65"/>
    <w:lsdException w:name="List Paragraph" w:uiPriority="34" w:qFormat="1"/>
    <w:lsdException w:name="Quote" w:uiPriority="34" w:qFormat="1"/>
    <w:lsdException w:name="Intense Quote" w:uiPriority="29" w:qFormat="1"/>
    <w:lsdException w:name="Medium List 2 Accent 1" w:uiPriority="30" w:qFormat="1"/>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60"/>
    <w:lsdException w:name="Light Grid Accent 5" w:uiPriority="61"/>
    <w:lsdException w:name="Medium Shading 1 Accent 5" w:uiPriority="62"/>
    <w:lsdException w:name="Medium Shading 2 Accent 5" w:uiPriority="63"/>
    <w:lsdException w:name="Medium List 1 Accent 5" w:uiPriority="64"/>
    <w:lsdException w:name="Medium List 2 Accent 5" w:uiPriority="65"/>
    <w:lsdException w:name="Medium Grid 1 Accent 5" w:uiPriority="66"/>
    <w:lsdException w:name="Medium Grid 2 Accent 5" w:uiPriority="67"/>
    <w:lsdException w:name="Medium Grid 3 Accent 5" w:uiPriority="68"/>
    <w:lsdException w:name="Dark List Accent 5" w:uiPriority="69"/>
    <w:lsdException w:name="Colorful Shading Accent 5" w:uiPriority="70"/>
    <w:lsdException w:name="Colorful List Accent 5" w:uiPriority="71"/>
    <w:lsdException w:name="Colorful Grid Accent 5" w:uiPriority="72"/>
    <w:lsdException w:name="Light Shading Accent 6" w:uiPriority="73"/>
    <w:lsdException w:name="Light List Accent 6" w:uiPriority="60"/>
    <w:lsdException w:name="Light Grid Accent 6" w:uiPriority="61"/>
    <w:lsdException w:name="Medium Shading 1 Accent 6" w:uiPriority="62"/>
    <w:lsdException w:name="Medium Shading 2 Accent 6" w:uiPriority="63"/>
    <w:lsdException w:name="Medium List 1 Accent 6" w:uiPriority="64"/>
    <w:lsdException w:name="Medium List 2 Accent 6" w:uiPriority="65"/>
    <w:lsdException w:name="Medium Grid 1 Accent 6" w:uiPriority="66"/>
    <w:lsdException w:name="Medium Grid 2 Accent 6" w:uiPriority="67"/>
    <w:lsdException w:name="Medium Grid 3 Accent 6" w:uiPriority="68"/>
    <w:lsdException w:name="Dark List Accent 6" w:uiPriority="69"/>
    <w:lsdException w:name="Colorful Shading Accent 6" w:uiPriority="70"/>
    <w:lsdException w:name="Colorful List Accent 6" w:uiPriority="71"/>
    <w:lsdException w:name="Colorful Grid Accent 6" w:uiPriority="72"/>
    <w:lsdException w:name="Subtle Emphasis" w:uiPriority="73"/>
    <w:lsdException w:name="Intense Emphasis" w:uiPriority="19" w:qFormat="1"/>
    <w:lsdException w:name="Subtle Reference" w:uiPriority="21" w:qFormat="1"/>
    <w:lsdException w:name="Intense Reference" w:uiPriority="31" w:qFormat="1"/>
    <w:lsdException w:name="Book Title" w:uiPriority="32" w:qFormat="1"/>
    <w:lsdException w:name="Bibliography" w:semiHidden="1" w:uiPriority="33" w:unhideWhenUsed="1" w:qFormat="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
    <w:name w:val="Normal"/>
    <w:pPr>
      <w:pBdr>
        <w:top w:val="none" w:sz="2" w:space="1" w:color="auto"/>
        <w:left w:val="none" w:sz="2" w:space="4" w:color="auto"/>
        <w:bottom w:val="none" w:sz="2" w:space="1" w:color="auto"/>
        <w:right w:val="none" w:sz="2" w:space="4" w:color="auto"/>
      </w:pBdr>
      <w:spacing w:after="160" w:line="193" w:lineRule="auto"/>
    </w:pPr>
    <w:rPr>
      <w:rFonts w:ascii="맑은 고딕" w:eastAsia="맑은 고딕"/>
      <w:kern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style>
  <w:style w:type="paragraph" w:styleId="a4">
    <w:name w:val="Body Text"/>
    <w:pPr>
      <w:ind w:left="300"/>
    </w:pPr>
  </w:style>
  <w:style w:type="paragraph" w:customStyle="1" w:styleId="1">
    <w:name w:val="개요 1"/>
    <w:pPr>
      <w:ind w:left="200"/>
    </w:pPr>
  </w:style>
  <w:style w:type="paragraph" w:customStyle="1" w:styleId="2">
    <w:name w:val="개요 2"/>
    <w:pPr>
      <w:numPr>
        <w:ilvl w:val="1"/>
      </w:numPr>
      <w:ind w:left="400"/>
    </w:pPr>
  </w:style>
  <w:style w:type="paragraph" w:customStyle="1" w:styleId="3">
    <w:name w:val="개요 3"/>
    <w:pPr>
      <w:numPr>
        <w:ilvl w:val="2"/>
      </w:numPr>
      <w:ind w:left="600"/>
    </w:pPr>
  </w:style>
  <w:style w:type="paragraph" w:customStyle="1" w:styleId="4">
    <w:name w:val="개요 4"/>
    <w:pPr>
      <w:numPr>
        <w:ilvl w:val="3"/>
      </w:numPr>
      <w:ind w:left="800"/>
    </w:pPr>
  </w:style>
  <w:style w:type="paragraph" w:customStyle="1" w:styleId="5">
    <w:name w:val="개요 5"/>
    <w:pPr>
      <w:numPr>
        <w:ilvl w:val="4"/>
      </w:numPr>
      <w:ind w:left="1000"/>
    </w:pPr>
  </w:style>
  <w:style w:type="paragraph" w:customStyle="1" w:styleId="6">
    <w:name w:val="개요 6"/>
    <w:pPr>
      <w:numPr>
        <w:ilvl w:val="5"/>
      </w:numPr>
      <w:ind w:left="1200"/>
    </w:pPr>
  </w:style>
  <w:style w:type="paragraph" w:customStyle="1" w:styleId="7">
    <w:name w:val="개요 7"/>
    <w:pPr>
      <w:numPr>
        <w:ilvl w:val="6"/>
      </w:numPr>
      <w:ind w:left="1400"/>
    </w:pPr>
  </w:style>
  <w:style w:type="paragraph" w:customStyle="1" w:styleId="8">
    <w:name w:val="개요 8"/>
    <w:pPr>
      <w:numPr>
        <w:ilvl w:val="6"/>
      </w:numPr>
      <w:ind w:left="1600"/>
    </w:pPr>
  </w:style>
  <w:style w:type="paragraph" w:customStyle="1" w:styleId="9">
    <w:name w:val="개요 9"/>
    <w:pPr>
      <w:numPr>
        <w:ilvl w:val="6"/>
      </w:numPr>
      <w:ind w:left="1800"/>
    </w:pPr>
  </w:style>
  <w:style w:type="paragraph" w:customStyle="1" w:styleId="10">
    <w:name w:val="개요 10"/>
    <w:pPr>
      <w:numPr>
        <w:ilvl w:val="6"/>
      </w:numPr>
      <w:ind w:left="2000"/>
    </w:pPr>
  </w:style>
  <w:style w:type="paragraph" w:customStyle="1" w:styleId="a5">
    <w:name w:val="머리말"/>
    <w:pPr>
      <w:wordWrap/>
      <w:spacing w:line="270" w:lineRule="auto"/>
    </w:pPr>
    <w:rPr>
      <w:rFonts w:ascii="함초롬돋움" w:eastAsia="함초롬돋움"/>
      <w:sz w:val="18"/>
    </w:rPr>
  </w:style>
  <w:style w:type="paragraph" w:customStyle="1" w:styleId="a6">
    <w:name w:val="각주"/>
    <w:pPr>
      <w:spacing w:line="234" w:lineRule="auto"/>
      <w:ind w:left="262" w:hanging="262"/>
    </w:pPr>
    <w:rPr>
      <w:sz w:val="18"/>
    </w:rPr>
  </w:style>
  <w:style w:type="paragraph" w:customStyle="1" w:styleId="a7">
    <w:name w:val="미주"/>
    <w:pPr>
      <w:spacing w:line="234" w:lineRule="auto"/>
      <w:ind w:left="262" w:hanging="262"/>
    </w:pPr>
    <w:rPr>
      <w:sz w:val="18"/>
    </w:rPr>
  </w:style>
  <w:style w:type="paragraph" w:customStyle="1" w:styleId="a8">
    <w:name w:val="메모"/>
    <w:pPr>
      <w:wordWrap/>
      <w:spacing w:line="234" w:lineRule="auto"/>
      <w:jc w:val="left"/>
    </w:pPr>
    <w:rPr>
      <w:rFonts w:ascii="함초롬돋움" w:eastAsia="함초롬돋움"/>
      <w:spacing w:val="-9"/>
      <w:sz w:val="18"/>
    </w:rPr>
  </w:style>
  <w:style w:type="paragraph" w:customStyle="1" w:styleId="a9">
    <w:name w:val="차례 제목"/>
    <w:pPr>
      <w:wordWrap/>
      <w:spacing w:before="240" w:after="60"/>
      <w:jc w:val="left"/>
    </w:pPr>
    <w:rPr>
      <w:rFonts w:ascii="함초롬돋움" w:eastAsia="함초롬돋움"/>
      <w:color w:val="2E74B5"/>
      <w:sz w:val="32"/>
    </w:rPr>
  </w:style>
  <w:style w:type="paragraph" w:customStyle="1" w:styleId="11">
    <w:name w:val="차례 1"/>
    <w:pPr>
      <w:wordWrap/>
      <w:spacing w:after="140"/>
      <w:jc w:val="left"/>
    </w:pPr>
    <w:rPr>
      <w:rFonts w:ascii="함초롬돋움" w:eastAsia="함초롬돋움"/>
      <w:sz w:val="22"/>
    </w:rPr>
  </w:style>
  <w:style w:type="paragraph" w:customStyle="1" w:styleId="20">
    <w:name w:val="차례 2"/>
    <w:pPr>
      <w:wordWrap/>
      <w:spacing w:after="140"/>
      <w:ind w:left="220"/>
      <w:jc w:val="left"/>
    </w:pPr>
    <w:rPr>
      <w:rFonts w:ascii="함초롬돋움" w:eastAsia="함초롬돋움"/>
      <w:sz w:val="22"/>
    </w:rPr>
  </w:style>
  <w:style w:type="paragraph" w:customStyle="1" w:styleId="30">
    <w:name w:val="차례 3"/>
    <w:pPr>
      <w:wordWrap/>
      <w:spacing w:after="140"/>
      <w:ind w:left="440"/>
      <w:jc w:val="left"/>
    </w:pPr>
    <w:rPr>
      <w:rFonts w:ascii="함초롬돋움" w:eastAsia="함초롬돋움"/>
      <w:sz w:val="22"/>
    </w:rPr>
  </w:style>
  <w:style w:type="character" w:customStyle="1" w:styleId="aa">
    <w:name w:val="쪽 번호"/>
    <w:rPr>
      <w:rFonts w:ascii="함초롬돋움" w:eastAsia="함초롬돋움"/>
      <w:color w:val="000000"/>
      <w:spacing w:val="0"/>
      <w:w w:val="100"/>
      <w:position w:val="0"/>
      <w:sz w:val="20"/>
      <w:bdr w:val="none" w:sz="2" w:space="0" w:color="auto"/>
    </w:rPr>
  </w:style>
  <w:style w:type="character" w:customStyle="1" w:styleId="12">
    <w:name w:val="캡션1"/>
    <w:rPr>
      <w:rFonts w:ascii="함초롬바탕" w:eastAsia="함초롬바탕"/>
      <w:color w:val="000000"/>
      <w:spacing w:val="0"/>
      <w:w w:val="100"/>
      <w:position w:val="0"/>
      <w:sz w:val="20"/>
      <w:bdr w:val="none" w:sz="2" w:space="0" w:color="auto"/>
    </w:rPr>
  </w:style>
  <w:style w:type="paragraph" w:styleId="ab">
    <w:name w:val="header"/>
    <w:basedOn w:val="a"/>
    <w:link w:val="Char"/>
    <w:uiPriority w:val="99"/>
    <w:unhideWhenUsed/>
    <w:locked/>
    <w:rsid w:val="003746D6"/>
    <w:pPr>
      <w:tabs>
        <w:tab w:val="center" w:pos="4513"/>
        <w:tab w:val="right" w:pos="9026"/>
      </w:tabs>
      <w:snapToGrid w:val="0"/>
    </w:pPr>
  </w:style>
  <w:style w:type="character" w:customStyle="1" w:styleId="Char">
    <w:name w:val="머리글 Char"/>
    <w:basedOn w:val="a0"/>
    <w:link w:val="ab"/>
    <w:uiPriority w:val="99"/>
    <w:rsid w:val="003746D6"/>
    <w:rPr>
      <w:rFonts w:ascii="맑은 고딕" w:eastAsia="맑은 고딕"/>
      <w:kern w:val="20"/>
    </w:rPr>
  </w:style>
  <w:style w:type="paragraph" w:styleId="ac">
    <w:name w:val="footer"/>
    <w:basedOn w:val="a"/>
    <w:link w:val="Char0"/>
    <w:uiPriority w:val="99"/>
    <w:unhideWhenUsed/>
    <w:locked/>
    <w:rsid w:val="003746D6"/>
    <w:pPr>
      <w:tabs>
        <w:tab w:val="center" w:pos="4513"/>
        <w:tab w:val="right" w:pos="9026"/>
      </w:tabs>
      <w:snapToGrid w:val="0"/>
    </w:pPr>
  </w:style>
  <w:style w:type="character" w:customStyle="1" w:styleId="Char0">
    <w:name w:val="바닥글 Char"/>
    <w:basedOn w:val="a0"/>
    <w:link w:val="ac"/>
    <w:uiPriority w:val="99"/>
    <w:rsid w:val="003746D6"/>
    <w:rPr>
      <w:rFonts w:ascii="맑은 고딕" w:eastAsia="맑은 고딕"/>
      <w:kern w:val="20"/>
    </w:rPr>
  </w:style>
  <w:style w:type="character" w:styleId="ad">
    <w:name w:val="Hyperlink"/>
    <w:basedOn w:val="a0"/>
    <w:uiPriority w:val="99"/>
    <w:unhideWhenUsed/>
    <w:locked/>
    <w:rsid w:val="00257A47"/>
    <w:rPr>
      <w:color w:val="0000FF" w:themeColor="hyperlink"/>
      <w:u w:val="single"/>
    </w:rPr>
  </w:style>
  <w:style w:type="paragraph" w:styleId="ae">
    <w:name w:val="Balloon Text"/>
    <w:basedOn w:val="a"/>
    <w:link w:val="Char1"/>
    <w:uiPriority w:val="99"/>
    <w:semiHidden/>
    <w:unhideWhenUsed/>
    <w:locked/>
    <w:rsid w:val="007F39B2"/>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e"/>
    <w:uiPriority w:val="99"/>
    <w:semiHidden/>
    <w:rsid w:val="007F39B2"/>
    <w:rPr>
      <w:rFonts w:asciiTheme="majorHAnsi" w:eastAsiaTheme="majorEastAsia" w:hAnsiTheme="majorHAnsi" w:cstheme="majorBidi"/>
      <w:kern w:val="20"/>
      <w:sz w:val="18"/>
      <w:szCs w:val="18"/>
    </w:rPr>
  </w:style>
  <w:style w:type="paragraph" w:styleId="af">
    <w:name w:val="Normal (Web)"/>
    <w:basedOn w:val="a"/>
    <w:uiPriority w:val="99"/>
    <w:unhideWhenUsed/>
    <w:locked/>
    <w:rsid w:val="009650D0"/>
    <w:pPr>
      <w:pBdr>
        <w:top w:val="none" w:sz="0" w:space="0" w:color="auto"/>
        <w:left w:val="none" w:sz="0" w:space="0" w:color="auto"/>
        <w:bottom w:val="none" w:sz="0" w:space="0" w:color="auto"/>
        <w:right w:val="none" w:sz="0" w:space="0" w:color="auto"/>
      </w:pBdr>
      <w:wordWrap/>
      <w:spacing w:before="100" w:beforeAutospacing="1" w:after="100" w:afterAutospacing="1" w:line="240" w:lineRule="auto"/>
      <w:jc w:val="left"/>
      <w:textAlignment w:val="auto"/>
    </w:pPr>
    <w:rPr>
      <w:rFonts w:ascii="굴림" w:eastAsia="굴림" w:hAnsi="굴림" w:cs="굴림"/>
      <w:color w:val="auto"/>
      <w:kern w:val="0"/>
      <w:sz w:val="24"/>
      <w:szCs w:val="24"/>
      <w:bdr w:val="none" w:sz="0" w:space="0" w:color="auto"/>
    </w:rPr>
  </w:style>
  <w:style w:type="paragraph" w:customStyle="1" w:styleId="xl66">
    <w:name w:val="xl66"/>
    <w:basedOn w:val="a"/>
    <w:rsid w:val="009F10A7"/>
    <w:pPr>
      <w:widowControl w:val="0"/>
      <w:pBdr>
        <w:top w:val="none" w:sz="0" w:space="0" w:color="auto"/>
        <w:left w:val="none" w:sz="0" w:space="0" w:color="auto"/>
        <w:bottom w:val="none" w:sz="0" w:space="0" w:color="auto"/>
        <w:right w:val="none" w:sz="0" w:space="0" w:color="auto"/>
      </w:pBdr>
      <w:wordWrap/>
      <w:autoSpaceDE w:val="0"/>
      <w:autoSpaceDN w:val="0"/>
      <w:spacing w:after="0" w:line="240" w:lineRule="auto"/>
      <w:jc w:val="center"/>
      <w:textAlignment w:val="center"/>
    </w:pPr>
    <w:rPr>
      <w:rFonts w:ascii="함초롬돋움" w:eastAsia="굴림" w:hAnsi="굴림" w:cs="굴림"/>
      <w:kern w:val="0"/>
      <w:sz w:val="24"/>
      <w:szCs w:val="24"/>
      <w:bdr w:val="none" w:sz="0" w:space="0" w:color="auto"/>
    </w:rPr>
  </w:style>
  <w:style w:type="paragraph" w:styleId="af0">
    <w:name w:val="List Paragraph"/>
    <w:basedOn w:val="a"/>
    <w:uiPriority w:val="34"/>
    <w:qFormat/>
    <w:locked/>
    <w:rsid w:val="009F10A7"/>
    <w:pPr>
      <w:ind w:leftChars="400" w:left="800"/>
    </w:pPr>
  </w:style>
  <w:style w:type="character" w:styleId="af1">
    <w:name w:val="Subtle Reference"/>
    <w:basedOn w:val="a0"/>
    <w:uiPriority w:val="21"/>
    <w:qFormat/>
    <w:locked/>
    <w:rsid w:val="004A18A8"/>
    <w:rPr>
      <w:smallCaps/>
      <w:color w:val="5A5A5A" w:themeColor="text1" w:themeTint="A5"/>
    </w:rPr>
  </w:style>
  <w:style w:type="character" w:styleId="af2">
    <w:name w:val="Unresolved Mention"/>
    <w:basedOn w:val="a0"/>
    <w:uiPriority w:val="99"/>
    <w:semiHidden/>
    <w:unhideWhenUsed/>
    <w:rsid w:val="00BF3531"/>
    <w:rPr>
      <w:color w:val="605E5C"/>
      <w:shd w:val="clear" w:color="auto" w:fill="E1DFDD"/>
    </w:rPr>
  </w:style>
  <w:style w:type="paragraph" w:styleId="af3">
    <w:name w:val="footnote text"/>
    <w:basedOn w:val="a"/>
    <w:link w:val="Char2"/>
    <w:uiPriority w:val="99"/>
    <w:semiHidden/>
    <w:unhideWhenUsed/>
    <w:locked/>
    <w:rsid w:val="00066102"/>
    <w:pPr>
      <w:snapToGrid w:val="0"/>
      <w:jc w:val="left"/>
    </w:pPr>
  </w:style>
  <w:style w:type="character" w:customStyle="1" w:styleId="Char2">
    <w:name w:val="각주 텍스트 Char"/>
    <w:basedOn w:val="a0"/>
    <w:link w:val="af3"/>
    <w:uiPriority w:val="99"/>
    <w:semiHidden/>
    <w:rsid w:val="00066102"/>
    <w:rPr>
      <w:rFonts w:ascii="맑은 고딕" w:eastAsia="맑은 고딕"/>
      <w:kern w:val="20"/>
    </w:rPr>
  </w:style>
  <w:style w:type="character" w:styleId="af4">
    <w:name w:val="footnote reference"/>
    <w:basedOn w:val="a0"/>
    <w:uiPriority w:val="99"/>
    <w:semiHidden/>
    <w:unhideWhenUsed/>
    <w:locked/>
    <w:rsid w:val="00066102"/>
    <w:rPr>
      <w:vertAlign w:val="superscript"/>
    </w:rPr>
  </w:style>
  <w:style w:type="character" w:styleId="af5">
    <w:name w:val="FollowedHyperlink"/>
    <w:basedOn w:val="a0"/>
    <w:uiPriority w:val="99"/>
    <w:semiHidden/>
    <w:unhideWhenUsed/>
    <w:locked/>
    <w:rsid w:val="009E74E8"/>
    <w:rPr>
      <w:color w:val="800080" w:themeColor="followedHyperlink"/>
      <w:u w:val="single"/>
    </w:rPr>
  </w:style>
  <w:style w:type="character" w:customStyle="1" w:styleId="uworddic">
    <w:name w:val="u_word_dic"/>
    <w:basedOn w:val="a0"/>
    <w:rsid w:val="0023119B"/>
  </w:style>
  <w:style w:type="table" w:styleId="af6">
    <w:name w:val="Table Grid"/>
    <w:basedOn w:val="a1"/>
    <w:uiPriority w:val="20"/>
    <w:qFormat/>
    <w:locked/>
    <w:rsid w:val="00D507E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basedOn w:val="a0"/>
    <w:uiPriority w:val="22"/>
    <w:qFormat/>
    <w:locked/>
    <w:rsid w:val="00180B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44483">
      <w:bodyDiv w:val="1"/>
      <w:marLeft w:val="0"/>
      <w:marRight w:val="0"/>
      <w:marTop w:val="0"/>
      <w:marBottom w:val="0"/>
      <w:divBdr>
        <w:top w:val="none" w:sz="0" w:space="0" w:color="auto"/>
        <w:left w:val="none" w:sz="0" w:space="0" w:color="auto"/>
        <w:bottom w:val="none" w:sz="0" w:space="0" w:color="auto"/>
        <w:right w:val="none" w:sz="0" w:space="0" w:color="auto"/>
      </w:divBdr>
    </w:div>
    <w:div w:id="186602889">
      <w:bodyDiv w:val="1"/>
      <w:marLeft w:val="0"/>
      <w:marRight w:val="0"/>
      <w:marTop w:val="0"/>
      <w:marBottom w:val="0"/>
      <w:divBdr>
        <w:top w:val="none" w:sz="0" w:space="0" w:color="auto"/>
        <w:left w:val="none" w:sz="0" w:space="0" w:color="auto"/>
        <w:bottom w:val="none" w:sz="0" w:space="0" w:color="auto"/>
        <w:right w:val="none" w:sz="0" w:space="0" w:color="auto"/>
      </w:divBdr>
    </w:div>
    <w:div w:id="220212982">
      <w:bodyDiv w:val="1"/>
      <w:marLeft w:val="0"/>
      <w:marRight w:val="0"/>
      <w:marTop w:val="0"/>
      <w:marBottom w:val="0"/>
      <w:divBdr>
        <w:top w:val="none" w:sz="0" w:space="0" w:color="auto"/>
        <w:left w:val="none" w:sz="0" w:space="0" w:color="auto"/>
        <w:bottom w:val="none" w:sz="0" w:space="0" w:color="auto"/>
        <w:right w:val="none" w:sz="0" w:space="0" w:color="auto"/>
      </w:divBdr>
    </w:div>
    <w:div w:id="221062937">
      <w:bodyDiv w:val="1"/>
      <w:marLeft w:val="0"/>
      <w:marRight w:val="0"/>
      <w:marTop w:val="0"/>
      <w:marBottom w:val="0"/>
      <w:divBdr>
        <w:top w:val="none" w:sz="0" w:space="0" w:color="auto"/>
        <w:left w:val="none" w:sz="0" w:space="0" w:color="auto"/>
        <w:bottom w:val="none" w:sz="0" w:space="0" w:color="auto"/>
        <w:right w:val="none" w:sz="0" w:space="0" w:color="auto"/>
      </w:divBdr>
    </w:div>
    <w:div w:id="221063231">
      <w:bodyDiv w:val="1"/>
      <w:marLeft w:val="0"/>
      <w:marRight w:val="0"/>
      <w:marTop w:val="0"/>
      <w:marBottom w:val="0"/>
      <w:divBdr>
        <w:top w:val="none" w:sz="0" w:space="0" w:color="auto"/>
        <w:left w:val="none" w:sz="0" w:space="0" w:color="auto"/>
        <w:bottom w:val="none" w:sz="0" w:space="0" w:color="auto"/>
        <w:right w:val="none" w:sz="0" w:space="0" w:color="auto"/>
      </w:divBdr>
    </w:div>
    <w:div w:id="254018270">
      <w:bodyDiv w:val="1"/>
      <w:marLeft w:val="0"/>
      <w:marRight w:val="0"/>
      <w:marTop w:val="0"/>
      <w:marBottom w:val="0"/>
      <w:divBdr>
        <w:top w:val="none" w:sz="0" w:space="0" w:color="auto"/>
        <w:left w:val="none" w:sz="0" w:space="0" w:color="auto"/>
        <w:bottom w:val="none" w:sz="0" w:space="0" w:color="auto"/>
        <w:right w:val="none" w:sz="0" w:space="0" w:color="auto"/>
      </w:divBdr>
    </w:div>
    <w:div w:id="282200582">
      <w:bodyDiv w:val="1"/>
      <w:marLeft w:val="0"/>
      <w:marRight w:val="0"/>
      <w:marTop w:val="0"/>
      <w:marBottom w:val="0"/>
      <w:divBdr>
        <w:top w:val="none" w:sz="0" w:space="0" w:color="auto"/>
        <w:left w:val="none" w:sz="0" w:space="0" w:color="auto"/>
        <w:bottom w:val="none" w:sz="0" w:space="0" w:color="auto"/>
        <w:right w:val="none" w:sz="0" w:space="0" w:color="auto"/>
      </w:divBdr>
    </w:div>
    <w:div w:id="324091007">
      <w:bodyDiv w:val="1"/>
      <w:marLeft w:val="0"/>
      <w:marRight w:val="0"/>
      <w:marTop w:val="0"/>
      <w:marBottom w:val="0"/>
      <w:divBdr>
        <w:top w:val="none" w:sz="0" w:space="0" w:color="auto"/>
        <w:left w:val="none" w:sz="0" w:space="0" w:color="auto"/>
        <w:bottom w:val="none" w:sz="0" w:space="0" w:color="auto"/>
        <w:right w:val="none" w:sz="0" w:space="0" w:color="auto"/>
      </w:divBdr>
    </w:div>
    <w:div w:id="332995133">
      <w:bodyDiv w:val="1"/>
      <w:marLeft w:val="0"/>
      <w:marRight w:val="0"/>
      <w:marTop w:val="0"/>
      <w:marBottom w:val="0"/>
      <w:divBdr>
        <w:top w:val="none" w:sz="0" w:space="0" w:color="auto"/>
        <w:left w:val="none" w:sz="0" w:space="0" w:color="auto"/>
        <w:bottom w:val="none" w:sz="0" w:space="0" w:color="auto"/>
        <w:right w:val="none" w:sz="0" w:space="0" w:color="auto"/>
      </w:divBdr>
    </w:div>
    <w:div w:id="471603368">
      <w:bodyDiv w:val="1"/>
      <w:marLeft w:val="0"/>
      <w:marRight w:val="0"/>
      <w:marTop w:val="0"/>
      <w:marBottom w:val="0"/>
      <w:divBdr>
        <w:top w:val="none" w:sz="0" w:space="0" w:color="auto"/>
        <w:left w:val="none" w:sz="0" w:space="0" w:color="auto"/>
        <w:bottom w:val="none" w:sz="0" w:space="0" w:color="auto"/>
        <w:right w:val="none" w:sz="0" w:space="0" w:color="auto"/>
      </w:divBdr>
    </w:div>
    <w:div w:id="486869590">
      <w:bodyDiv w:val="1"/>
      <w:marLeft w:val="0"/>
      <w:marRight w:val="0"/>
      <w:marTop w:val="0"/>
      <w:marBottom w:val="0"/>
      <w:divBdr>
        <w:top w:val="none" w:sz="0" w:space="0" w:color="auto"/>
        <w:left w:val="none" w:sz="0" w:space="0" w:color="auto"/>
        <w:bottom w:val="none" w:sz="0" w:space="0" w:color="auto"/>
        <w:right w:val="none" w:sz="0" w:space="0" w:color="auto"/>
      </w:divBdr>
    </w:div>
    <w:div w:id="540362642">
      <w:bodyDiv w:val="1"/>
      <w:marLeft w:val="0"/>
      <w:marRight w:val="0"/>
      <w:marTop w:val="0"/>
      <w:marBottom w:val="0"/>
      <w:divBdr>
        <w:top w:val="none" w:sz="0" w:space="0" w:color="auto"/>
        <w:left w:val="none" w:sz="0" w:space="0" w:color="auto"/>
        <w:bottom w:val="none" w:sz="0" w:space="0" w:color="auto"/>
        <w:right w:val="none" w:sz="0" w:space="0" w:color="auto"/>
      </w:divBdr>
    </w:div>
    <w:div w:id="713390699">
      <w:bodyDiv w:val="1"/>
      <w:marLeft w:val="0"/>
      <w:marRight w:val="0"/>
      <w:marTop w:val="0"/>
      <w:marBottom w:val="0"/>
      <w:divBdr>
        <w:top w:val="none" w:sz="0" w:space="0" w:color="auto"/>
        <w:left w:val="none" w:sz="0" w:space="0" w:color="auto"/>
        <w:bottom w:val="none" w:sz="0" w:space="0" w:color="auto"/>
        <w:right w:val="none" w:sz="0" w:space="0" w:color="auto"/>
      </w:divBdr>
    </w:div>
    <w:div w:id="772096244">
      <w:bodyDiv w:val="1"/>
      <w:marLeft w:val="0"/>
      <w:marRight w:val="0"/>
      <w:marTop w:val="0"/>
      <w:marBottom w:val="0"/>
      <w:divBdr>
        <w:top w:val="none" w:sz="0" w:space="0" w:color="auto"/>
        <w:left w:val="none" w:sz="0" w:space="0" w:color="auto"/>
        <w:bottom w:val="none" w:sz="0" w:space="0" w:color="auto"/>
        <w:right w:val="none" w:sz="0" w:space="0" w:color="auto"/>
      </w:divBdr>
    </w:div>
    <w:div w:id="812337267">
      <w:bodyDiv w:val="1"/>
      <w:marLeft w:val="0"/>
      <w:marRight w:val="0"/>
      <w:marTop w:val="0"/>
      <w:marBottom w:val="0"/>
      <w:divBdr>
        <w:top w:val="none" w:sz="0" w:space="0" w:color="auto"/>
        <w:left w:val="none" w:sz="0" w:space="0" w:color="auto"/>
        <w:bottom w:val="none" w:sz="0" w:space="0" w:color="auto"/>
        <w:right w:val="none" w:sz="0" w:space="0" w:color="auto"/>
      </w:divBdr>
    </w:div>
    <w:div w:id="951592676">
      <w:bodyDiv w:val="1"/>
      <w:marLeft w:val="0"/>
      <w:marRight w:val="0"/>
      <w:marTop w:val="0"/>
      <w:marBottom w:val="0"/>
      <w:divBdr>
        <w:top w:val="none" w:sz="0" w:space="0" w:color="auto"/>
        <w:left w:val="none" w:sz="0" w:space="0" w:color="auto"/>
        <w:bottom w:val="none" w:sz="0" w:space="0" w:color="auto"/>
        <w:right w:val="none" w:sz="0" w:space="0" w:color="auto"/>
      </w:divBdr>
    </w:div>
    <w:div w:id="991906590">
      <w:bodyDiv w:val="1"/>
      <w:marLeft w:val="0"/>
      <w:marRight w:val="0"/>
      <w:marTop w:val="0"/>
      <w:marBottom w:val="0"/>
      <w:divBdr>
        <w:top w:val="none" w:sz="0" w:space="0" w:color="auto"/>
        <w:left w:val="none" w:sz="0" w:space="0" w:color="auto"/>
        <w:bottom w:val="none" w:sz="0" w:space="0" w:color="auto"/>
        <w:right w:val="none" w:sz="0" w:space="0" w:color="auto"/>
      </w:divBdr>
    </w:div>
    <w:div w:id="1023283515">
      <w:bodyDiv w:val="1"/>
      <w:marLeft w:val="0"/>
      <w:marRight w:val="0"/>
      <w:marTop w:val="0"/>
      <w:marBottom w:val="0"/>
      <w:divBdr>
        <w:top w:val="none" w:sz="0" w:space="0" w:color="auto"/>
        <w:left w:val="none" w:sz="0" w:space="0" w:color="auto"/>
        <w:bottom w:val="none" w:sz="0" w:space="0" w:color="auto"/>
        <w:right w:val="none" w:sz="0" w:space="0" w:color="auto"/>
      </w:divBdr>
      <w:divsChild>
        <w:div w:id="1609849425">
          <w:marLeft w:val="0"/>
          <w:marRight w:val="0"/>
          <w:marTop w:val="0"/>
          <w:marBottom w:val="0"/>
          <w:divBdr>
            <w:top w:val="single" w:sz="2" w:space="0" w:color="E3E3E3"/>
            <w:left w:val="single" w:sz="2" w:space="0" w:color="E3E3E3"/>
            <w:bottom w:val="single" w:sz="2" w:space="0" w:color="E3E3E3"/>
            <w:right w:val="single" w:sz="2" w:space="0" w:color="E3E3E3"/>
          </w:divBdr>
          <w:divsChild>
            <w:div w:id="707874837">
              <w:marLeft w:val="0"/>
              <w:marRight w:val="0"/>
              <w:marTop w:val="0"/>
              <w:marBottom w:val="0"/>
              <w:divBdr>
                <w:top w:val="single" w:sz="2" w:space="0" w:color="E3E3E3"/>
                <w:left w:val="single" w:sz="2" w:space="0" w:color="E3E3E3"/>
                <w:bottom w:val="single" w:sz="2" w:space="0" w:color="E3E3E3"/>
                <w:right w:val="single" w:sz="2" w:space="0" w:color="E3E3E3"/>
              </w:divBdr>
              <w:divsChild>
                <w:div w:id="2093425854">
                  <w:marLeft w:val="0"/>
                  <w:marRight w:val="0"/>
                  <w:marTop w:val="0"/>
                  <w:marBottom w:val="0"/>
                  <w:divBdr>
                    <w:top w:val="single" w:sz="2" w:space="0" w:color="E3E3E3"/>
                    <w:left w:val="single" w:sz="2" w:space="0" w:color="E3E3E3"/>
                    <w:bottom w:val="single" w:sz="2" w:space="0" w:color="E3E3E3"/>
                    <w:right w:val="single" w:sz="2" w:space="0" w:color="E3E3E3"/>
                  </w:divBdr>
                  <w:divsChild>
                    <w:div w:id="1660112578">
                      <w:marLeft w:val="0"/>
                      <w:marRight w:val="0"/>
                      <w:marTop w:val="0"/>
                      <w:marBottom w:val="0"/>
                      <w:divBdr>
                        <w:top w:val="single" w:sz="2" w:space="0" w:color="E3E3E3"/>
                        <w:left w:val="single" w:sz="2" w:space="0" w:color="E3E3E3"/>
                        <w:bottom w:val="single" w:sz="2" w:space="0" w:color="E3E3E3"/>
                        <w:right w:val="single" w:sz="2" w:space="0" w:color="E3E3E3"/>
                      </w:divBdr>
                      <w:divsChild>
                        <w:div w:id="761729551">
                          <w:marLeft w:val="0"/>
                          <w:marRight w:val="0"/>
                          <w:marTop w:val="0"/>
                          <w:marBottom w:val="0"/>
                          <w:divBdr>
                            <w:top w:val="single" w:sz="2" w:space="0" w:color="E3E3E3"/>
                            <w:left w:val="single" w:sz="2" w:space="0" w:color="E3E3E3"/>
                            <w:bottom w:val="single" w:sz="2" w:space="0" w:color="E3E3E3"/>
                            <w:right w:val="single" w:sz="2" w:space="0" w:color="E3E3E3"/>
                          </w:divBdr>
                          <w:divsChild>
                            <w:div w:id="2106029929">
                              <w:marLeft w:val="0"/>
                              <w:marRight w:val="0"/>
                              <w:marTop w:val="0"/>
                              <w:marBottom w:val="0"/>
                              <w:divBdr>
                                <w:top w:val="single" w:sz="2" w:space="0" w:color="E3E3E3"/>
                                <w:left w:val="single" w:sz="2" w:space="0" w:color="E3E3E3"/>
                                <w:bottom w:val="single" w:sz="2" w:space="0" w:color="E3E3E3"/>
                                <w:right w:val="single" w:sz="2" w:space="0" w:color="E3E3E3"/>
                              </w:divBdr>
                              <w:divsChild>
                                <w:div w:id="1366906782">
                                  <w:marLeft w:val="0"/>
                                  <w:marRight w:val="0"/>
                                  <w:marTop w:val="100"/>
                                  <w:marBottom w:val="100"/>
                                  <w:divBdr>
                                    <w:top w:val="single" w:sz="2" w:space="0" w:color="E3E3E3"/>
                                    <w:left w:val="single" w:sz="2" w:space="0" w:color="E3E3E3"/>
                                    <w:bottom w:val="single" w:sz="2" w:space="0" w:color="E3E3E3"/>
                                    <w:right w:val="single" w:sz="2" w:space="0" w:color="E3E3E3"/>
                                  </w:divBdr>
                                  <w:divsChild>
                                    <w:div w:id="977954191">
                                      <w:marLeft w:val="0"/>
                                      <w:marRight w:val="0"/>
                                      <w:marTop w:val="0"/>
                                      <w:marBottom w:val="0"/>
                                      <w:divBdr>
                                        <w:top w:val="single" w:sz="2" w:space="0" w:color="E3E3E3"/>
                                        <w:left w:val="single" w:sz="2" w:space="0" w:color="E3E3E3"/>
                                        <w:bottom w:val="single" w:sz="2" w:space="0" w:color="E3E3E3"/>
                                        <w:right w:val="single" w:sz="2" w:space="0" w:color="E3E3E3"/>
                                      </w:divBdr>
                                      <w:divsChild>
                                        <w:div w:id="1083526124">
                                          <w:marLeft w:val="0"/>
                                          <w:marRight w:val="0"/>
                                          <w:marTop w:val="0"/>
                                          <w:marBottom w:val="0"/>
                                          <w:divBdr>
                                            <w:top w:val="single" w:sz="2" w:space="0" w:color="E3E3E3"/>
                                            <w:left w:val="single" w:sz="2" w:space="0" w:color="E3E3E3"/>
                                            <w:bottom w:val="single" w:sz="2" w:space="0" w:color="E3E3E3"/>
                                            <w:right w:val="single" w:sz="2" w:space="0" w:color="E3E3E3"/>
                                          </w:divBdr>
                                          <w:divsChild>
                                            <w:div w:id="435173522">
                                              <w:marLeft w:val="0"/>
                                              <w:marRight w:val="0"/>
                                              <w:marTop w:val="0"/>
                                              <w:marBottom w:val="0"/>
                                              <w:divBdr>
                                                <w:top w:val="single" w:sz="2" w:space="0" w:color="E3E3E3"/>
                                                <w:left w:val="single" w:sz="2" w:space="0" w:color="E3E3E3"/>
                                                <w:bottom w:val="single" w:sz="2" w:space="0" w:color="E3E3E3"/>
                                                <w:right w:val="single" w:sz="2" w:space="0" w:color="E3E3E3"/>
                                              </w:divBdr>
                                              <w:divsChild>
                                                <w:div w:id="1463035183">
                                                  <w:marLeft w:val="0"/>
                                                  <w:marRight w:val="0"/>
                                                  <w:marTop w:val="0"/>
                                                  <w:marBottom w:val="0"/>
                                                  <w:divBdr>
                                                    <w:top w:val="single" w:sz="2" w:space="0" w:color="E3E3E3"/>
                                                    <w:left w:val="single" w:sz="2" w:space="0" w:color="E3E3E3"/>
                                                    <w:bottom w:val="single" w:sz="2" w:space="0" w:color="E3E3E3"/>
                                                    <w:right w:val="single" w:sz="2" w:space="0" w:color="E3E3E3"/>
                                                  </w:divBdr>
                                                  <w:divsChild>
                                                    <w:div w:id="986740753">
                                                      <w:marLeft w:val="0"/>
                                                      <w:marRight w:val="0"/>
                                                      <w:marTop w:val="0"/>
                                                      <w:marBottom w:val="0"/>
                                                      <w:divBdr>
                                                        <w:top w:val="single" w:sz="2" w:space="0" w:color="E3E3E3"/>
                                                        <w:left w:val="single" w:sz="2" w:space="0" w:color="E3E3E3"/>
                                                        <w:bottom w:val="single" w:sz="2" w:space="0" w:color="E3E3E3"/>
                                                        <w:right w:val="single" w:sz="2" w:space="0" w:color="E3E3E3"/>
                                                      </w:divBdr>
                                                      <w:divsChild>
                                                        <w:div w:id="8583519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57874983">
          <w:marLeft w:val="0"/>
          <w:marRight w:val="0"/>
          <w:marTop w:val="0"/>
          <w:marBottom w:val="0"/>
          <w:divBdr>
            <w:top w:val="none" w:sz="0" w:space="0" w:color="auto"/>
            <w:left w:val="none" w:sz="0" w:space="0" w:color="auto"/>
            <w:bottom w:val="none" w:sz="0" w:space="0" w:color="auto"/>
            <w:right w:val="none" w:sz="0" w:space="0" w:color="auto"/>
          </w:divBdr>
        </w:div>
      </w:divsChild>
    </w:div>
    <w:div w:id="1128163880">
      <w:bodyDiv w:val="1"/>
      <w:marLeft w:val="0"/>
      <w:marRight w:val="0"/>
      <w:marTop w:val="0"/>
      <w:marBottom w:val="0"/>
      <w:divBdr>
        <w:top w:val="none" w:sz="0" w:space="0" w:color="auto"/>
        <w:left w:val="none" w:sz="0" w:space="0" w:color="auto"/>
        <w:bottom w:val="none" w:sz="0" w:space="0" w:color="auto"/>
        <w:right w:val="none" w:sz="0" w:space="0" w:color="auto"/>
      </w:divBdr>
    </w:div>
    <w:div w:id="1187477291">
      <w:bodyDiv w:val="1"/>
      <w:marLeft w:val="0"/>
      <w:marRight w:val="0"/>
      <w:marTop w:val="0"/>
      <w:marBottom w:val="0"/>
      <w:divBdr>
        <w:top w:val="none" w:sz="0" w:space="0" w:color="auto"/>
        <w:left w:val="none" w:sz="0" w:space="0" w:color="auto"/>
        <w:bottom w:val="none" w:sz="0" w:space="0" w:color="auto"/>
        <w:right w:val="none" w:sz="0" w:space="0" w:color="auto"/>
      </w:divBdr>
    </w:div>
    <w:div w:id="1190071432">
      <w:bodyDiv w:val="1"/>
      <w:marLeft w:val="0"/>
      <w:marRight w:val="0"/>
      <w:marTop w:val="0"/>
      <w:marBottom w:val="0"/>
      <w:divBdr>
        <w:top w:val="none" w:sz="0" w:space="0" w:color="auto"/>
        <w:left w:val="none" w:sz="0" w:space="0" w:color="auto"/>
        <w:bottom w:val="none" w:sz="0" w:space="0" w:color="auto"/>
        <w:right w:val="none" w:sz="0" w:space="0" w:color="auto"/>
      </w:divBdr>
    </w:div>
    <w:div w:id="1305812899">
      <w:bodyDiv w:val="1"/>
      <w:marLeft w:val="0"/>
      <w:marRight w:val="0"/>
      <w:marTop w:val="0"/>
      <w:marBottom w:val="0"/>
      <w:divBdr>
        <w:top w:val="none" w:sz="0" w:space="0" w:color="auto"/>
        <w:left w:val="none" w:sz="0" w:space="0" w:color="auto"/>
        <w:bottom w:val="none" w:sz="0" w:space="0" w:color="auto"/>
        <w:right w:val="none" w:sz="0" w:space="0" w:color="auto"/>
      </w:divBdr>
    </w:div>
    <w:div w:id="1375227434">
      <w:bodyDiv w:val="1"/>
      <w:marLeft w:val="0"/>
      <w:marRight w:val="0"/>
      <w:marTop w:val="0"/>
      <w:marBottom w:val="0"/>
      <w:divBdr>
        <w:top w:val="none" w:sz="0" w:space="0" w:color="auto"/>
        <w:left w:val="none" w:sz="0" w:space="0" w:color="auto"/>
        <w:bottom w:val="none" w:sz="0" w:space="0" w:color="auto"/>
        <w:right w:val="none" w:sz="0" w:space="0" w:color="auto"/>
      </w:divBdr>
    </w:div>
    <w:div w:id="1409572310">
      <w:bodyDiv w:val="1"/>
      <w:marLeft w:val="0"/>
      <w:marRight w:val="0"/>
      <w:marTop w:val="0"/>
      <w:marBottom w:val="0"/>
      <w:divBdr>
        <w:top w:val="none" w:sz="0" w:space="0" w:color="auto"/>
        <w:left w:val="none" w:sz="0" w:space="0" w:color="auto"/>
        <w:bottom w:val="none" w:sz="0" w:space="0" w:color="auto"/>
        <w:right w:val="none" w:sz="0" w:space="0" w:color="auto"/>
      </w:divBdr>
    </w:div>
    <w:div w:id="1461538571">
      <w:bodyDiv w:val="1"/>
      <w:marLeft w:val="0"/>
      <w:marRight w:val="0"/>
      <w:marTop w:val="0"/>
      <w:marBottom w:val="0"/>
      <w:divBdr>
        <w:top w:val="none" w:sz="0" w:space="0" w:color="auto"/>
        <w:left w:val="none" w:sz="0" w:space="0" w:color="auto"/>
        <w:bottom w:val="none" w:sz="0" w:space="0" w:color="auto"/>
        <w:right w:val="none" w:sz="0" w:space="0" w:color="auto"/>
      </w:divBdr>
    </w:div>
    <w:div w:id="1494106975">
      <w:bodyDiv w:val="1"/>
      <w:marLeft w:val="0"/>
      <w:marRight w:val="0"/>
      <w:marTop w:val="0"/>
      <w:marBottom w:val="0"/>
      <w:divBdr>
        <w:top w:val="none" w:sz="0" w:space="0" w:color="auto"/>
        <w:left w:val="none" w:sz="0" w:space="0" w:color="auto"/>
        <w:bottom w:val="none" w:sz="0" w:space="0" w:color="auto"/>
        <w:right w:val="none" w:sz="0" w:space="0" w:color="auto"/>
      </w:divBdr>
    </w:div>
    <w:div w:id="1494837248">
      <w:bodyDiv w:val="1"/>
      <w:marLeft w:val="0"/>
      <w:marRight w:val="0"/>
      <w:marTop w:val="0"/>
      <w:marBottom w:val="0"/>
      <w:divBdr>
        <w:top w:val="none" w:sz="0" w:space="0" w:color="auto"/>
        <w:left w:val="none" w:sz="0" w:space="0" w:color="auto"/>
        <w:bottom w:val="none" w:sz="0" w:space="0" w:color="auto"/>
        <w:right w:val="none" w:sz="0" w:space="0" w:color="auto"/>
      </w:divBdr>
    </w:div>
    <w:div w:id="1514538201">
      <w:bodyDiv w:val="1"/>
      <w:marLeft w:val="0"/>
      <w:marRight w:val="0"/>
      <w:marTop w:val="0"/>
      <w:marBottom w:val="0"/>
      <w:divBdr>
        <w:top w:val="none" w:sz="0" w:space="0" w:color="auto"/>
        <w:left w:val="none" w:sz="0" w:space="0" w:color="auto"/>
        <w:bottom w:val="none" w:sz="0" w:space="0" w:color="auto"/>
        <w:right w:val="none" w:sz="0" w:space="0" w:color="auto"/>
      </w:divBdr>
    </w:div>
    <w:div w:id="1518735145">
      <w:bodyDiv w:val="1"/>
      <w:marLeft w:val="0"/>
      <w:marRight w:val="0"/>
      <w:marTop w:val="0"/>
      <w:marBottom w:val="0"/>
      <w:divBdr>
        <w:top w:val="none" w:sz="0" w:space="0" w:color="auto"/>
        <w:left w:val="none" w:sz="0" w:space="0" w:color="auto"/>
        <w:bottom w:val="none" w:sz="0" w:space="0" w:color="auto"/>
        <w:right w:val="none" w:sz="0" w:space="0" w:color="auto"/>
      </w:divBdr>
    </w:div>
    <w:div w:id="1624074583">
      <w:bodyDiv w:val="1"/>
      <w:marLeft w:val="0"/>
      <w:marRight w:val="0"/>
      <w:marTop w:val="0"/>
      <w:marBottom w:val="0"/>
      <w:divBdr>
        <w:top w:val="none" w:sz="0" w:space="0" w:color="auto"/>
        <w:left w:val="none" w:sz="0" w:space="0" w:color="auto"/>
        <w:bottom w:val="none" w:sz="0" w:space="0" w:color="auto"/>
        <w:right w:val="none" w:sz="0" w:space="0" w:color="auto"/>
      </w:divBdr>
    </w:div>
    <w:div w:id="1902210414">
      <w:bodyDiv w:val="1"/>
      <w:marLeft w:val="0"/>
      <w:marRight w:val="0"/>
      <w:marTop w:val="0"/>
      <w:marBottom w:val="0"/>
      <w:divBdr>
        <w:top w:val="none" w:sz="0" w:space="0" w:color="auto"/>
        <w:left w:val="none" w:sz="0" w:space="0" w:color="auto"/>
        <w:bottom w:val="none" w:sz="0" w:space="0" w:color="auto"/>
        <w:right w:val="none" w:sz="0" w:space="0" w:color="auto"/>
      </w:divBdr>
    </w:div>
    <w:div w:id="1906599299">
      <w:bodyDiv w:val="1"/>
      <w:marLeft w:val="0"/>
      <w:marRight w:val="0"/>
      <w:marTop w:val="0"/>
      <w:marBottom w:val="0"/>
      <w:divBdr>
        <w:top w:val="none" w:sz="0" w:space="0" w:color="auto"/>
        <w:left w:val="none" w:sz="0" w:space="0" w:color="auto"/>
        <w:bottom w:val="none" w:sz="0" w:space="0" w:color="auto"/>
        <w:right w:val="none" w:sz="0" w:space="0" w:color="auto"/>
      </w:divBdr>
    </w:div>
    <w:div w:id="1967808882">
      <w:bodyDiv w:val="1"/>
      <w:marLeft w:val="0"/>
      <w:marRight w:val="0"/>
      <w:marTop w:val="0"/>
      <w:marBottom w:val="0"/>
      <w:divBdr>
        <w:top w:val="none" w:sz="0" w:space="0" w:color="auto"/>
        <w:left w:val="none" w:sz="0" w:space="0" w:color="auto"/>
        <w:bottom w:val="none" w:sz="0" w:space="0" w:color="auto"/>
        <w:right w:val="none" w:sz="0" w:space="0" w:color="auto"/>
      </w:divBdr>
    </w:div>
    <w:div w:id="2023580154">
      <w:bodyDiv w:val="1"/>
      <w:marLeft w:val="0"/>
      <w:marRight w:val="0"/>
      <w:marTop w:val="0"/>
      <w:marBottom w:val="0"/>
      <w:divBdr>
        <w:top w:val="none" w:sz="0" w:space="0" w:color="auto"/>
        <w:left w:val="none" w:sz="0" w:space="0" w:color="auto"/>
        <w:bottom w:val="none" w:sz="0" w:space="0" w:color="auto"/>
        <w:right w:val="none" w:sz="0" w:space="0" w:color="auto"/>
      </w:divBdr>
    </w:div>
    <w:div w:id="2030789958">
      <w:bodyDiv w:val="1"/>
      <w:marLeft w:val="0"/>
      <w:marRight w:val="0"/>
      <w:marTop w:val="0"/>
      <w:marBottom w:val="0"/>
      <w:divBdr>
        <w:top w:val="none" w:sz="0" w:space="0" w:color="auto"/>
        <w:left w:val="none" w:sz="0" w:space="0" w:color="auto"/>
        <w:bottom w:val="none" w:sz="0" w:space="0" w:color="auto"/>
        <w:right w:val="none" w:sz="0" w:space="0" w:color="auto"/>
      </w:divBdr>
    </w:div>
    <w:div w:id="2051487594">
      <w:bodyDiv w:val="1"/>
      <w:marLeft w:val="0"/>
      <w:marRight w:val="0"/>
      <w:marTop w:val="0"/>
      <w:marBottom w:val="0"/>
      <w:divBdr>
        <w:top w:val="none" w:sz="0" w:space="0" w:color="auto"/>
        <w:left w:val="none" w:sz="0" w:space="0" w:color="auto"/>
        <w:bottom w:val="none" w:sz="0" w:space="0" w:color="auto"/>
        <w:right w:val="none" w:sz="0" w:space="0" w:color="auto"/>
      </w:divBdr>
    </w:div>
    <w:div w:id="207068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andong.edu" TargetMode="External"/><Relationship Id="rId5" Type="http://schemas.openxmlformats.org/officeDocument/2006/relationships/settings" Target="settings.xml"/><Relationship Id="rId10" Type="http://schemas.openxmlformats.org/officeDocument/2006/relationships/hyperlink" Target="mailto:facultyrecruit@handong.edu"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D"/>
      </a:accent4>
      <a:accent5>
        <a:srgbClr val="4BACC6"/>
      </a:accent5>
      <a:accent6>
        <a:srgbClr val="F79649"/>
      </a:accent6>
      <a:hlink>
        <a:srgbClr val="0000FF"/>
      </a:hlink>
      <a:folHlink>
        <a:srgbClr val="800080"/>
      </a:folHlink>
    </a:clrScheme>
    <a:fontScheme name="">
      <a:majorFont>
        <a:latin typeface="맑은 고딕"/>
        <a:ea typeface=""/>
        <a:cs typeface=""/>
      </a:majorFont>
      <a:minorFont>
        <a:latin typeface="맑은 고딕"/>
        <a:ea typeface=""/>
        <a:cs typeface=""/>
      </a:minorFont>
    </a:fontScheme>
    <a:fmtScheme>
      <a:fillStyleLst>
        <a:solidFill>
          <a:schemeClr val="phClr"/>
        </a:solidFill>
        <a:gradFill>
          <a:gsLst>
            <a:gs pos="0">
              <a:schemeClr val="phClr"/>
            </a:gs>
            <a:gs pos="100000">
              <a:schemeClr val="phClr"/>
            </a:gs>
          </a:gsLst>
        </a:gradFill>
        <a:gradFill>
          <a:gsLst>
            <a:gs pos="0">
              <a:schemeClr val="phClr"/>
            </a:gs>
            <a:gs pos="100000">
              <a:schemeClr val="phClr"/>
            </a:gs>
          </a:gsLst>
        </a:gradFill>
      </a:fillStyleLst>
      <a:lnStyleLst>
        <a:ln w="12700" cap="flat" cmpd="sng" algn="ctr">
          <a:solidFill>
            <a:schemeClr val="phClr"/>
          </a:solidFill>
        </a:ln>
        <a:ln w="25400" cap="flat" cmpd="sng" algn="ctr">
          <a:solidFill>
            <a:schemeClr val="phClr"/>
          </a:solidFill>
        </a:ln>
        <a:ln w="38100" cap="flat" cmpd="sng" algn="ctr">
          <a:solidFill>
            <a:schemeClr val="phClr"/>
          </a:solidFill>
        </a:ln>
      </a:lnStyleLst>
      <a:effectStyleLst>
        <a:effectStyle>
          <a:effectLst>
            <a:outerShdw>
              <a:schemeClr val="dk1"/>
            </a:outerShdw>
          </a:effectLst>
        </a:effectStyle>
        <a:effectStyle>
          <a:effectLst>
            <a:outerShdw>
              <a:schemeClr val="dk1"/>
            </a:outerShdw>
          </a:effectLst>
        </a:effectStyle>
        <a:effectStyle>
          <a:effectLst>
            <a:outerShdw>
              <a:schemeClr val="dk1"/>
            </a:outerShdw>
          </a:effectLst>
        </a:effectStyle>
      </a:effectStyleLst>
      <a:bgFillStyleLst>
        <a:solidFill>
          <a:schemeClr val="phClr"/>
        </a:solidFill>
        <a:gradFill>
          <a:gsLst>
            <a:gs pos="0">
              <a:schemeClr val="phClr"/>
            </a:gs>
            <a:gs pos="100000">
              <a:schemeClr val="phClr"/>
            </a:gs>
          </a:gsLst>
        </a:gradFill>
        <a:gradFill>
          <a:gsLst>
            <a:gs pos="0">
              <a:schemeClr val="phClr"/>
            </a:gs>
            <a:gs pos="100000">
              <a:schemeClr val="ph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file>

<file path=customXml/item2.xml><?xml version="1.0" encoding="utf-8"?>
<b:Sources xmlns:b="http://schemas.openxmlformats.org/officeDocument/2006/bibliography" xmlns:s="http://schemas.openxmlformats.org/officeDocument/2006/sharedTypes"/>
</file>

<file path=customXml/itemProps1.xml><?xml version="1.0" encoding="utf-8"?>
<ds:datastoreItem xmlns:ds="http://schemas.openxmlformats.org/officeDocument/2006/customXml" ds:itemID="{D65F06F0-2411-4D4B-8468-6D3E32472A73}">
  <ds:schemaRefs>
    <ds:schemaRef ds:uri="http://schemas.microsoft.com/office/2006/coverPageProps"/>
  </ds:schemaRefs>
</ds:datastoreItem>
</file>

<file path=customXml/itemProps2.xml><?xml version="1.0" encoding="utf-8"?>
<ds:datastoreItem xmlns:ds="http://schemas.openxmlformats.org/officeDocument/2006/customXml" ds:itemID="{B7EF355D-8EB7-4712-A45B-0B2A89A532E0}">
  <ds:schemaRefs>
    <ds:schemaRef ds:uri="http://schemas.openxmlformats.org/officeDocument/2006/bibliography"/>
    <ds:schemaRef ds:uri="http://schemas.openxmlformats.org/officeDocument/2006/sharedTypes"/>
  </ds:schemaRefs>
</ds:datastoreItem>
</file>

<file path=docProps/app.xml><?xml version="1.0" encoding="utf-8"?>
<Properties xmlns="http://schemas.openxmlformats.org/officeDocument/2006/extended-properties" xmlns:vt="http://schemas.openxmlformats.org/officeDocument/2006/docPropsVTypes">
  <Template>Normal</Template>
  <TotalTime>3163</TotalTime>
  <Pages>7</Pages>
  <Words>1666</Words>
  <Characters>9499</Characters>
  <Application>Microsoft Office Word</Application>
  <DocSecurity>0</DocSecurity>
  <Lines>79</Lines>
  <Paragraphs>22</Paragraphs>
  <ScaleCrop>false</ScaleCrop>
  <HeadingPairs>
    <vt:vector size="2" baseType="variant">
      <vt:variant>
        <vt:lpstr>제목</vt:lpstr>
      </vt:variant>
      <vt:variant>
        <vt:i4>1</vt:i4>
      </vt:variant>
    </vt:vector>
  </HeadingPairs>
  <TitlesOfParts>
    <vt:vector size="1" baseType="lpstr">
      <vt:lpstr>1</vt:lpstr>
    </vt:vector>
  </TitlesOfParts>
  <Company/>
  <LinksUpToDate>false</LinksUpToDate>
  <CharactersWithSpaces>11143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user</dc:creator>
  <cp:lastModifiedBy>user</cp:lastModifiedBy>
  <cp:revision>138</cp:revision>
  <cp:lastPrinted>2025-04-24T02:54:00Z</cp:lastPrinted>
  <dcterms:created xsi:type="dcterms:W3CDTF">2024-11-04T02:49:00Z</dcterms:created>
  <dcterms:modified xsi:type="dcterms:W3CDTF">2026-10-16T00:07:00Z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3480855352257a38af27cc83ccc6f8937530cce040fb6ab134b50a226c1f3804</vt:lpwstr>
  </property>
</Properties>
</file>